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26571" w14:textId="5B355D7A" w:rsidR="00C12C64" w:rsidRPr="00C12C64" w:rsidRDefault="00C12C64" w:rsidP="00C12C64">
      <w:pPr>
        <w:jc w:val="both"/>
        <w:rPr>
          <w:rFonts w:ascii="Arial" w:hAnsi="Arial" w:cs="Arial"/>
          <w:b/>
        </w:rPr>
      </w:pPr>
      <w:r>
        <w:rPr>
          <w:rFonts w:ascii="Arial" w:hAnsi="Arial" w:cs="Arial"/>
          <w:b/>
        </w:rPr>
        <w:t xml:space="preserve">                                                     BUCFC PLAYER PROCESS. </w:t>
      </w:r>
    </w:p>
    <w:p w14:paraId="3D9A6164" w14:textId="77777777" w:rsidR="00C12C64" w:rsidRDefault="00C12C64" w:rsidP="00C12C64">
      <w:pPr>
        <w:jc w:val="both"/>
        <w:rPr>
          <w:rFonts w:ascii="Arial" w:hAnsi="Arial" w:cs="Arial"/>
        </w:rPr>
      </w:pPr>
    </w:p>
    <w:p w14:paraId="53133088" w14:textId="467B2DA8" w:rsidR="00C12C64" w:rsidRPr="00B37D68" w:rsidRDefault="00C12C64" w:rsidP="00C12C64">
      <w:pPr>
        <w:jc w:val="both"/>
        <w:rPr>
          <w:rFonts w:ascii="Arial" w:hAnsi="Arial" w:cs="Arial"/>
        </w:rPr>
      </w:pPr>
      <w:r w:rsidRPr="00B37D68">
        <w:rPr>
          <w:rFonts w:ascii="Arial" w:hAnsi="Arial" w:cs="Arial"/>
        </w:rPr>
        <w:t>The purpose of this process is to ensure a new player joining our club has all the appropriate paperwork in place to comply with SYFA /SWF rules and to ensure the necessary kit is given out as soon as possible</w:t>
      </w:r>
      <w:proofErr w:type="gramStart"/>
      <w:r w:rsidRPr="00B37D68">
        <w:rPr>
          <w:rFonts w:ascii="Arial" w:hAnsi="Arial" w:cs="Arial"/>
        </w:rPr>
        <w:t xml:space="preserve">.  </w:t>
      </w:r>
      <w:proofErr w:type="gramEnd"/>
      <w:r w:rsidRPr="00B37D68">
        <w:rPr>
          <w:rFonts w:ascii="Arial" w:hAnsi="Arial" w:cs="Arial"/>
        </w:rPr>
        <w:t>This process also ensures Club</w:t>
      </w:r>
      <w:r w:rsidR="006F449A">
        <w:rPr>
          <w:rFonts w:ascii="Arial" w:hAnsi="Arial" w:cs="Arial"/>
        </w:rPr>
        <w:t xml:space="preserve"> development </w:t>
      </w:r>
      <w:r w:rsidR="00954E96">
        <w:rPr>
          <w:rFonts w:ascii="Arial" w:hAnsi="Arial" w:cs="Arial"/>
        </w:rPr>
        <w:t>managers are</w:t>
      </w:r>
      <w:r w:rsidRPr="00B37D68">
        <w:rPr>
          <w:rFonts w:ascii="Arial" w:hAnsi="Arial" w:cs="Arial"/>
        </w:rPr>
        <w:t xml:space="preserve"> aware of </w:t>
      </w:r>
      <w:proofErr w:type="gramStart"/>
      <w:r w:rsidRPr="00B37D68">
        <w:rPr>
          <w:rFonts w:ascii="Arial" w:hAnsi="Arial" w:cs="Arial"/>
        </w:rPr>
        <w:t>new players</w:t>
      </w:r>
      <w:proofErr w:type="gramEnd"/>
      <w:r w:rsidRPr="00B37D68">
        <w:rPr>
          <w:rFonts w:ascii="Arial" w:hAnsi="Arial" w:cs="Arial"/>
        </w:rPr>
        <w:t xml:space="preserve"> and kit orders/player signings to SYFA /SWF are completed in a timely manner.  There are 5 </w:t>
      </w:r>
      <w:proofErr w:type="gramStart"/>
      <w:r w:rsidRPr="00B37D68">
        <w:rPr>
          <w:rFonts w:ascii="Arial" w:hAnsi="Arial" w:cs="Arial"/>
        </w:rPr>
        <w:t>main areas</w:t>
      </w:r>
      <w:proofErr w:type="gramEnd"/>
      <w:r w:rsidRPr="00B37D68">
        <w:rPr>
          <w:rFonts w:ascii="Arial" w:hAnsi="Arial" w:cs="Arial"/>
        </w:rPr>
        <w:t xml:space="preserve"> to cover for a new player as explained below.</w:t>
      </w:r>
    </w:p>
    <w:p w14:paraId="2239A793" w14:textId="77777777" w:rsidR="00C12C64" w:rsidRPr="00B37D68" w:rsidRDefault="00C12C64" w:rsidP="00C12C64">
      <w:pPr>
        <w:jc w:val="both"/>
        <w:rPr>
          <w:rFonts w:ascii="Arial" w:hAnsi="Arial" w:cs="Arial"/>
        </w:rPr>
      </w:pPr>
    </w:p>
    <w:p w14:paraId="18DE87E6" w14:textId="77777777" w:rsidR="00C12C64" w:rsidRPr="00FE23B5" w:rsidRDefault="00C12C64" w:rsidP="00C12C64">
      <w:pPr>
        <w:numPr>
          <w:ilvl w:val="0"/>
          <w:numId w:val="3"/>
        </w:numPr>
        <w:spacing w:after="200" w:line="276" w:lineRule="auto"/>
        <w:jc w:val="both"/>
        <w:rPr>
          <w:rFonts w:ascii="Arial" w:hAnsi="Arial" w:cs="Arial"/>
          <w:b/>
          <w:bCs/>
          <w:sz w:val="24"/>
          <w:szCs w:val="24"/>
        </w:rPr>
      </w:pPr>
      <w:r w:rsidRPr="00FE23B5">
        <w:rPr>
          <w:rFonts w:ascii="Arial" w:hAnsi="Arial" w:cs="Arial"/>
          <w:b/>
          <w:bCs/>
          <w:sz w:val="24"/>
          <w:szCs w:val="24"/>
        </w:rPr>
        <w:t xml:space="preserve">ENQUIRY </w:t>
      </w:r>
    </w:p>
    <w:p w14:paraId="2C103FB3" w14:textId="01393FB2" w:rsidR="00C12C64" w:rsidRPr="00B37D68" w:rsidRDefault="00C12C64" w:rsidP="00C12C64">
      <w:pPr>
        <w:ind w:left="567"/>
        <w:jc w:val="both"/>
        <w:rPr>
          <w:rFonts w:ascii="Arial" w:hAnsi="Arial" w:cs="Arial"/>
        </w:rPr>
      </w:pPr>
      <w:r w:rsidRPr="00B37D68">
        <w:rPr>
          <w:rFonts w:ascii="Arial" w:hAnsi="Arial" w:cs="Arial"/>
        </w:rPr>
        <w:t>An enquiry is made by a player’s parent to committee, or coach, or secretary about their child joining a team</w:t>
      </w:r>
      <w:proofErr w:type="gramStart"/>
      <w:r w:rsidRPr="00B37D68">
        <w:rPr>
          <w:rFonts w:ascii="Arial" w:hAnsi="Arial" w:cs="Arial"/>
        </w:rPr>
        <w:t xml:space="preserve">.  </w:t>
      </w:r>
      <w:proofErr w:type="gramEnd"/>
      <w:r w:rsidR="00954E96" w:rsidRPr="00B37D68">
        <w:rPr>
          <w:rFonts w:ascii="Arial" w:hAnsi="Arial" w:cs="Arial"/>
        </w:rPr>
        <w:t>The team</w:t>
      </w:r>
      <w:r w:rsidRPr="00B37D68">
        <w:rPr>
          <w:rFonts w:ascii="Arial" w:hAnsi="Arial" w:cs="Arial"/>
        </w:rPr>
        <w:t xml:space="preserve"> secretary confirms a trial date with the </w:t>
      </w:r>
      <w:r w:rsidR="00954E96" w:rsidRPr="00B37D68">
        <w:rPr>
          <w:rFonts w:ascii="Arial" w:hAnsi="Arial" w:cs="Arial"/>
        </w:rPr>
        <w:t>parents</w:t>
      </w:r>
      <w:r w:rsidRPr="00B37D68">
        <w:rPr>
          <w:rFonts w:ascii="Arial" w:hAnsi="Arial" w:cs="Arial"/>
        </w:rPr>
        <w:t>.</w:t>
      </w:r>
    </w:p>
    <w:p w14:paraId="066871E6" w14:textId="5A3212DA" w:rsidR="00C12C64" w:rsidRPr="00B37D68" w:rsidRDefault="00C12C64" w:rsidP="00C12C64">
      <w:pPr>
        <w:ind w:left="567"/>
        <w:jc w:val="both"/>
        <w:rPr>
          <w:rFonts w:ascii="Arial" w:hAnsi="Arial" w:cs="Arial"/>
        </w:rPr>
      </w:pPr>
      <w:r w:rsidRPr="00B37D68">
        <w:rPr>
          <w:rFonts w:ascii="Arial" w:hAnsi="Arial" w:cs="Arial"/>
        </w:rPr>
        <w:t xml:space="preserve">If player has been with club before and left </w:t>
      </w:r>
      <w:r w:rsidR="00954E96" w:rsidRPr="00B37D68">
        <w:rPr>
          <w:rFonts w:ascii="Arial" w:hAnsi="Arial" w:cs="Arial"/>
        </w:rPr>
        <w:t>club,</w:t>
      </w:r>
      <w:r w:rsidRPr="00B37D68">
        <w:rPr>
          <w:rFonts w:ascii="Arial" w:hAnsi="Arial" w:cs="Arial"/>
        </w:rPr>
        <w:t xml:space="preserve"> The decision to allow player to re -join will be taken by the club </w:t>
      </w:r>
      <w:r w:rsidR="006D3DE4">
        <w:rPr>
          <w:rFonts w:ascii="Arial" w:hAnsi="Arial" w:cs="Arial"/>
        </w:rPr>
        <w:t xml:space="preserve">Development Manager and </w:t>
      </w:r>
      <w:r w:rsidR="00954E96">
        <w:rPr>
          <w:rFonts w:ascii="Arial" w:hAnsi="Arial" w:cs="Arial"/>
        </w:rPr>
        <w:t>Trustees, players</w:t>
      </w:r>
      <w:r w:rsidRPr="00B37D68">
        <w:rPr>
          <w:rFonts w:ascii="Arial" w:hAnsi="Arial" w:cs="Arial"/>
        </w:rPr>
        <w:t xml:space="preserve"> can be refused entry on numerous </w:t>
      </w:r>
      <w:r w:rsidR="00963D37" w:rsidRPr="00B37D68">
        <w:rPr>
          <w:rFonts w:ascii="Arial" w:hAnsi="Arial" w:cs="Arial"/>
        </w:rPr>
        <w:t>points from</w:t>
      </w:r>
      <w:r w:rsidRPr="00B37D68">
        <w:rPr>
          <w:rFonts w:ascii="Arial" w:hAnsi="Arial" w:cs="Arial"/>
        </w:rPr>
        <w:t xml:space="preserve"> failure of paying fees, to leaving club due to inappropriate behavior by player or parent decision by </w:t>
      </w:r>
      <w:r w:rsidR="006D3DE4">
        <w:rPr>
          <w:rFonts w:ascii="Arial" w:hAnsi="Arial" w:cs="Arial"/>
        </w:rPr>
        <w:t xml:space="preserve">trustee </w:t>
      </w:r>
      <w:r w:rsidRPr="00B37D68">
        <w:rPr>
          <w:rFonts w:ascii="Arial" w:hAnsi="Arial" w:cs="Arial"/>
        </w:rPr>
        <w:t xml:space="preserve">is final on any decision </w:t>
      </w:r>
      <w:r w:rsidR="00963D37" w:rsidRPr="00B37D68">
        <w:rPr>
          <w:rFonts w:ascii="Arial" w:hAnsi="Arial" w:cs="Arial"/>
        </w:rPr>
        <w:t>made.</w:t>
      </w:r>
      <w:r w:rsidRPr="00B37D68">
        <w:rPr>
          <w:rFonts w:ascii="Arial" w:hAnsi="Arial" w:cs="Arial"/>
        </w:rPr>
        <w:t xml:space="preserve">          </w:t>
      </w:r>
    </w:p>
    <w:p w14:paraId="6FE63D0C" w14:textId="77777777" w:rsidR="00C12C64" w:rsidRPr="00B37D68" w:rsidRDefault="00C12C64" w:rsidP="00C12C64">
      <w:pPr>
        <w:ind w:left="567"/>
        <w:jc w:val="both"/>
        <w:rPr>
          <w:rFonts w:ascii="Arial" w:hAnsi="Arial" w:cs="Arial"/>
        </w:rPr>
      </w:pPr>
    </w:p>
    <w:p w14:paraId="12D40FFA" w14:textId="77777777" w:rsidR="00C75997" w:rsidRDefault="00C75997" w:rsidP="00C12C64">
      <w:pPr>
        <w:ind w:left="567"/>
        <w:jc w:val="both"/>
        <w:rPr>
          <w:rFonts w:ascii="Arial" w:hAnsi="Arial" w:cs="Arial"/>
        </w:rPr>
      </w:pPr>
    </w:p>
    <w:p w14:paraId="2F41FFBF" w14:textId="73B126F6" w:rsidR="00C75997" w:rsidRDefault="005400DF" w:rsidP="00C12C64">
      <w:pPr>
        <w:ind w:left="567"/>
        <w:jc w:val="both"/>
        <w:rPr>
          <w:rFonts w:ascii="Arial" w:hAnsi="Arial" w:cs="Arial"/>
        </w:rPr>
      </w:pPr>
      <w:r w:rsidRPr="005400DF">
        <w:rPr>
          <w:rFonts w:ascii="Arial" w:hAnsi="Arial" w:cs="Arial"/>
          <w:b/>
          <w:bCs/>
          <w:sz w:val="24"/>
          <w:szCs w:val="24"/>
        </w:rPr>
        <w:t xml:space="preserve">2 CLUB </w:t>
      </w:r>
      <w:r w:rsidR="00954E96" w:rsidRPr="005400DF">
        <w:rPr>
          <w:rFonts w:ascii="Arial" w:hAnsi="Arial" w:cs="Arial"/>
          <w:b/>
          <w:bCs/>
          <w:sz w:val="24"/>
          <w:szCs w:val="24"/>
        </w:rPr>
        <w:t>WELCOME</w:t>
      </w:r>
      <w:r w:rsidR="00954E96">
        <w:rPr>
          <w:rFonts w:ascii="Arial" w:hAnsi="Arial" w:cs="Arial"/>
        </w:rPr>
        <w:t>.</w:t>
      </w:r>
    </w:p>
    <w:p w14:paraId="7B5A29E7" w14:textId="586CFD3D" w:rsidR="00C12C64" w:rsidRPr="00B37D68" w:rsidRDefault="00C12C64" w:rsidP="00C12C64">
      <w:pPr>
        <w:ind w:left="567"/>
        <w:jc w:val="both"/>
        <w:rPr>
          <w:rFonts w:ascii="Arial" w:hAnsi="Arial" w:cs="Arial"/>
        </w:rPr>
      </w:pPr>
      <w:r w:rsidRPr="00B37D68">
        <w:rPr>
          <w:rFonts w:ascii="Arial" w:hAnsi="Arial" w:cs="Arial"/>
        </w:rPr>
        <w:t>Teams usually have a maximum number of players allowed</w:t>
      </w:r>
      <w:proofErr w:type="gramStart"/>
      <w:r w:rsidRPr="00B37D68">
        <w:rPr>
          <w:rFonts w:ascii="Arial" w:hAnsi="Arial" w:cs="Arial"/>
        </w:rPr>
        <w:t xml:space="preserve">.  </w:t>
      </w:r>
      <w:proofErr w:type="gramEnd"/>
      <w:r w:rsidRPr="00B37D68">
        <w:rPr>
          <w:rFonts w:ascii="Arial" w:hAnsi="Arial" w:cs="Arial"/>
        </w:rPr>
        <w:t>This is based on permitted ratios of coaches: players from SYFA</w:t>
      </w:r>
      <w:r w:rsidR="0013697E">
        <w:rPr>
          <w:rFonts w:ascii="Arial" w:hAnsi="Arial" w:cs="Arial"/>
        </w:rPr>
        <w:t>/</w:t>
      </w:r>
      <w:r w:rsidR="00954E96">
        <w:rPr>
          <w:rFonts w:ascii="Arial" w:hAnsi="Arial" w:cs="Arial"/>
        </w:rPr>
        <w:t>SWF,</w:t>
      </w:r>
      <w:r w:rsidRPr="00B37D68">
        <w:rPr>
          <w:rFonts w:ascii="Arial" w:hAnsi="Arial" w:cs="Arial"/>
        </w:rPr>
        <w:t xml:space="preserve"> numbers of players permitted by leagues at games </w:t>
      </w:r>
      <w:proofErr w:type="gramStart"/>
      <w:r w:rsidRPr="00B37D68">
        <w:rPr>
          <w:rFonts w:ascii="Arial" w:hAnsi="Arial" w:cs="Arial"/>
        </w:rPr>
        <w:t>etc.</w:t>
      </w:r>
      <w:proofErr w:type="gramEnd"/>
    </w:p>
    <w:p w14:paraId="3DDCAF3C" w14:textId="77777777" w:rsidR="00683ACF" w:rsidRDefault="00C12C64" w:rsidP="00C12C64">
      <w:pPr>
        <w:ind w:left="567"/>
        <w:jc w:val="both"/>
        <w:rPr>
          <w:rFonts w:ascii="Arial" w:hAnsi="Arial" w:cs="Arial"/>
        </w:rPr>
      </w:pPr>
      <w:r w:rsidRPr="00B37D68">
        <w:rPr>
          <w:rFonts w:ascii="Arial" w:hAnsi="Arial" w:cs="Arial"/>
        </w:rPr>
        <w:t>IF there are spaces in the team then the player is invited to attend</w:t>
      </w:r>
      <w:r w:rsidR="00683ACF">
        <w:rPr>
          <w:rFonts w:ascii="Arial" w:hAnsi="Arial" w:cs="Arial"/>
        </w:rPr>
        <w:t xml:space="preserve"> Training </w:t>
      </w:r>
    </w:p>
    <w:p w14:paraId="06B7385D" w14:textId="0B8707EC" w:rsidR="00683ACF" w:rsidRDefault="00C12C64" w:rsidP="00C12C64">
      <w:pPr>
        <w:ind w:left="567"/>
        <w:jc w:val="both"/>
        <w:rPr>
          <w:rFonts w:ascii="Arial" w:hAnsi="Arial" w:cs="Arial"/>
        </w:rPr>
      </w:pPr>
      <w:r w:rsidRPr="00B37D68">
        <w:rPr>
          <w:rFonts w:ascii="Arial" w:hAnsi="Arial" w:cs="Arial"/>
        </w:rPr>
        <w:t xml:space="preserve"> </w:t>
      </w:r>
      <w:r w:rsidRPr="00B37D68">
        <w:rPr>
          <w:rFonts w:ascii="Arial" w:hAnsi="Arial" w:cs="Arial"/>
          <w:b/>
          <w:bCs/>
        </w:rPr>
        <w:t xml:space="preserve">The team secretary informs </w:t>
      </w:r>
      <w:r w:rsidR="00954E96">
        <w:rPr>
          <w:rFonts w:ascii="Arial" w:hAnsi="Arial" w:cs="Arial"/>
          <w:b/>
          <w:bCs/>
        </w:rPr>
        <w:t>the Club</w:t>
      </w:r>
      <w:r w:rsidR="00683ACF">
        <w:rPr>
          <w:rFonts w:ascii="Arial" w:hAnsi="Arial" w:cs="Arial"/>
          <w:b/>
          <w:bCs/>
        </w:rPr>
        <w:t xml:space="preserve"> development manager </w:t>
      </w:r>
      <w:r w:rsidRPr="00B37D68">
        <w:rPr>
          <w:rFonts w:ascii="Arial" w:hAnsi="Arial" w:cs="Arial"/>
          <w:b/>
          <w:bCs/>
        </w:rPr>
        <w:t>of the player attending</w:t>
      </w:r>
      <w:r w:rsidR="00683ACF">
        <w:rPr>
          <w:rFonts w:ascii="Arial" w:hAnsi="Arial" w:cs="Arial"/>
          <w:b/>
          <w:bCs/>
        </w:rPr>
        <w:t xml:space="preserve"> training </w:t>
      </w:r>
      <w:r w:rsidRPr="00B37D68">
        <w:rPr>
          <w:rFonts w:ascii="Arial" w:hAnsi="Arial" w:cs="Arial"/>
        </w:rPr>
        <w:t xml:space="preserve">  The team secretary will write the players’ name and emergency contact number on the team register</w:t>
      </w:r>
      <w:proofErr w:type="gramStart"/>
      <w:r w:rsidRPr="00B37D68">
        <w:rPr>
          <w:rFonts w:ascii="Arial" w:hAnsi="Arial" w:cs="Arial"/>
        </w:rPr>
        <w:t>.  Player</w:t>
      </w:r>
      <w:proofErr w:type="gramEnd"/>
      <w:r w:rsidRPr="00B37D68">
        <w:rPr>
          <w:rFonts w:ascii="Arial" w:hAnsi="Arial" w:cs="Arial"/>
        </w:rPr>
        <w:t xml:space="preserve"> is then on a 2-week</w:t>
      </w:r>
      <w:r w:rsidR="00683ACF">
        <w:rPr>
          <w:rFonts w:ascii="Arial" w:hAnsi="Arial" w:cs="Arial"/>
        </w:rPr>
        <w:t xml:space="preserve"> </w:t>
      </w:r>
      <w:r w:rsidR="00AD7494">
        <w:rPr>
          <w:rFonts w:ascii="Arial" w:hAnsi="Arial" w:cs="Arial"/>
        </w:rPr>
        <w:t>period</w:t>
      </w:r>
      <w:proofErr w:type="gramStart"/>
      <w:r w:rsidR="00AD7494">
        <w:rPr>
          <w:rFonts w:ascii="Arial" w:hAnsi="Arial" w:cs="Arial"/>
        </w:rPr>
        <w:t>.</w:t>
      </w:r>
      <w:r w:rsidR="00683ACF">
        <w:rPr>
          <w:rFonts w:ascii="Arial" w:hAnsi="Arial" w:cs="Arial"/>
        </w:rPr>
        <w:t xml:space="preserve"> </w:t>
      </w:r>
      <w:r w:rsidRPr="00B37D68">
        <w:rPr>
          <w:rFonts w:ascii="Arial" w:hAnsi="Arial" w:cs="Arial"/>
        </w:rPr>
        <w:t xml:space="preserve"> </w:t>
      </w:r>
      <w:proofErr w:type="gramEnd"/>
    </w:p>
    <w:p w14:paraId="4D067149" w14:textId="6D2DA89E" w:rsidR="00C12C64" w:rsidRPr="00B37D68" w:rsidRDefault="00C12C64" w:rsidP="00C12C64">
      <w:pPr>
        <w:ind w:left="567"/>
        <w:jc w:val="both"/>
        <w:rPr>
          <w:rFonts w:ascii="Arial" w:hAnsi="Arial" w:cs="Arial"/>
        </w:rPr>
      </w:pPr>
      <w:r w:rsidRPr="00B37D68">
        <w:rPr>
          <w:rFonts w:ascii="Arial" w:hAnsi="Arial" w:cs="Arial"/>
        </w:rPr>
        <w:t xml:space="preserve">This can be extended </w:t>
      </w:r>
      <w:r w:rsidR="00954E96" w:rsidRPr="00B37D68">
        <w:rPr>
          <w:rFonts w:ascii="Arial" w:hAnsi="Arial" w:cs="Arial"/>
        </w:rPr>
        <w:t>to</w:t>
      </w:r>
      <w:r w:rsidRPr="00B37D68">
        <w:rPr>
          <w:rFonts w:ascii="Arial" w:hAnsi="Arial" w:cs="Arial"/>
        </w:rPr>
        <w:t xml:space="preserve"> coaches’ </w:t>
      </w:r>
      <w:r w:rsidR="00963D37" w:rsidRPr="00B37D68">
        <w:rPr>
          <w:rFonts w:ascii="Arial" w:hAnsi="Arial" w:cs="Arial"/>
        </w:rPr>
        <w:t>attention,</w:t>
      </w:r>
      <w:r w:rsidRPr="00B37D68">
        <w:rPr>
          <w:rFonts w:ascii="Arial" w:hAnsi="Arial" w:cs="Arial"/>
        </w:rPr>
        <w:t xml:space="preserve"> </w:t>
      </w:r>
      <w:r w:rsidR="00954E96" w:rsidRPr="00B37D68">
        <w:rPr>
          <w:rFonts w:ascii="Arial" w:hAnsi="Arial" w:cs="Arial"/>
        </w:rPr>
        <w:t xml:space="preserve">and </w:t>
      </w:r>
      <w:r w:rsidR="00963D37">
        <w:rPr>
          <w:rFonts w:ascii="Arial" w:hAnsi="Arial" w:cs="Arial"/>
        </w:rPr>
        <w:t>the Club</w:t>
      </w:r>
      <w:r w:rsidR="00C7029B">
        <w:rPr>
          <w:rFonts w:ascii="Arial" w:hAnsi="Arial" w:cs="Arial"/>
        </w:rPr>
        <w:t xml:space="preserve"> development manager </w:t>
      </w:r>
      <w:r w:rsidRPr="00B37D68">
        <w:rPr>
          <w:rFonts w:ascii="Arial" w:hAnsi="Arial" w:cs="Arial"/>
        </w:rPr>
        <w:t>must be informed of the decision.</w:t>
      </w:r>
    </w:p>
    <w:p w14:paraId="0B34ECCB" w14:textId="77777777" w:rsidR="00C12C64" w:rsidRDefault="00C12C64" w:rsidP="00C12C64">
      <w:pPr>
        <w:ind w:left="567"/>
        <w:jc w:val="both"/>
        <w:rPr>
          <w:rFonts w:ascii="Arial" w:hAnsi="Arial" w:cs="Arial"/>
          <w:sz w:val="24"/>
          <w:szCs w:val="24"/>
        </w:rPr>
      </w:pPr>
      <w:r w:rsidRPr="00B37D68">
        <w:rPr>
          <w:rFonts w:ascii="Arial" w:hAnsi="Arial" w:cs="Arial"/>
        </w:rPr>
        <w:t>If the team is full then the player is</w:t>
      </w:r>
      <w:r w:rsidRPr="00FA7E23">
        <w:rPr>
          <w:rFonts w:ascii="Arial" w:hAnsi="Arial" w:cs="Arial"/>
          <w:sz w:val="24"/>
          <w:szCs w:val="24"/>
        </w:rPr>
        <w:t xml:space="preserve"> added to </w:t>
      </w:r>
      <w:r>
        <w:rPr>
          <w:rFonts w:ascii="Arial" w:hAnsi="Arial" w:cs="Arial"/>
          <w:sz w:val="24"/>
          <w:szCs w:val="24"/>
        </w:rPr>
        <w:t xml:space="preserve">the </w:t>
      </w:r>
      <w:r w:rsidRPr="00FA7E23">
        <w:rPr>
          <w:rFonts w:ascii="Arial" w:hAnsi="Arial" w:cs="Arial"/>
          <w:sz w:val="24"/>
          <w:szCs w:val="24"/>
        </w:rPr>
        <w:t>waiting list</w:t>
      </w:r>
      <w:r>
        <w:rPr>
          <w:rFonts w:ascii="Arial" w:hAnsi="Arial" w:cs="Arial"/>
          <w:sz w:val="24"/>
          <w:szCs w:val="24"/>
        </w:rPr>
        <w:t xml:space="preserve"> on the team register</w:t>
      </w:r>
      <w:proofErr w:type="gramStart"/>
      <w:r w:rsidRPr="00FA7E23">
        <w:rPr>
          <w:rFonts w:ascii="Arial" w:hAnsi="Arial" w:cs="Arial"/>
          <w:sz w:val="24"/>
          <w:szCs w:val="24"/>
        </w:rPr>
        <w:t>.</w:t>
      </w:r>
      <w:r>
        <w:rPr>
          <w:rFonts w:ascii="Arial" w:hAnsi="Arial" w:cs="Arial"/>
          <w:sz w:val="24"/>
          <w:szCs w:val="24"/>
        </w:rPr>
        <w:t xml:space="preserve">  </w:t>
      </w:r>
      <w:proofErr w:type="gramEnd"/>
    </w:p>
    <w:p w14:paraId="086CD11C" w14:textId="77777777" w:rsidR="00C12C64" w:rsidRDefault="00C12C64" w:rsidP="00C12C64">
      <w:pPr>
        <w:ind w:left="567"/>
        <w:jc w:val="both"/>
        <w:rPr>
          <w:rFonts w:ascii="Arial" w:hAnsi="Arial" w:cs="Arial"/>
          <w:sz w:val="24"/>
          <w:szCs w:val="24"/>
        </w:rPr>
      </w:pPr>
    </w:p>
    <w:p w14:paraId="519EDCD6" w14:textId="4EF364C7" w:rsidR="00C12C64" w:rsidRPr="005400DF" w:rsidRDefault="00C12C64" w:rsidP="005400DF">
      <w:pPr>
        <w:pStyle w:val="ListParagraph"/>
        <w:numPr>
          <w:ilvl w:val="0"/>
          <w:numId w:val="5"/>
        </w:numPr>
        <w:spacing w:after="200" w:line="276" w:lineRule="auto"/>
        <w:jc w:val="both"/>
        <w:rPr>
          <w:rFonts w:ascii="Arial" w:hAnsi="Arial" w:cs="Arial"/>
          <w:b/>
          <w:bCs/>
          <w:sz w:val="24"/>
          <w:szCs w:val="24"/>
        </w:rPr>
      </w:pPr>
      <w:r w:rsidRPr="005400DF">
        <w:rPr>
          <w:rFonts w:ascii="Arial" w:hAnsi="Arial" w:cs="Arial"/>
          <w:b/>
          <w:bCs/>
          <w:sz w:val="24"/>
          <w:szCs w:val="24"/>
        </w:rPr>
        <w:t>CLUB REGISTRATION</w:t>
      </w:r>
    </w:p>
    <w:p w14:paraId="45F1BDDA" w14:textId="74C152AB" w:rsidR="00602069" w:rsidRDefault="00C12C64" w:rsidP="00C12C64">
      <w:pPr>
        <w:ind w:left="567"/>
        <w:jc w:val="both"/>
        <w:rPr>
          <w:rFonts w:ascii="Arial" w:hAnsi="Arial" w:cs="Arial"/>
        </w:rPr>
      </w:pPr>
      <w:r w:rsidRPr="009466C0">
        <w:rPr>
          <w:rFonts w:ascii="Arial" w:hAnsi="Arial" w:cs="Arial"/>
        </w:rPr>
        <w:t xml:space="preserve">When the coach has decided that the player is joining the team the Team Secretary will notify </w:t>
      </w:r>
      <w:r w:rsidR="00954E96" w:rsidRPr="009466C0">
        <w:rPr>
          <w:rFonts w:ascii="Arial" w:hAnsi="Arial" w:cs="Arial"/>
        </w:rPr>
        <w:t>the Club</w:t>
      </w:r>
      <w:r w:rsidR="008737DB">
        <w:rPr>
          <w:rFonts w:ascii="Arial" w:hAnsi="Arial" w:cs="Arial"/>
        </w:rPr>
        <w:t xml:space="preserve"> Development</w:t>
      </w:r>
      <w:r w:rsidR="00602069">
        <w:rPr>
          <w:rFonts w:ascii="Arial" w:hAnsi="Arial" w:cs="Arial"/>
        </w:rPr>
        <w:t xml:space="preserve"> manager </w:t>
      </w:r>
      <w:r w:rsidRPr="009466C0">
        <w:rPr>
          <w:rFonts w:ascii="Arial" w:hAnsi="Arial" w:cs="Arial"/>
        </w:rPr>
        <w:t xml:space="preserve">of the decision and Parent will be invited to join MY CLUB HUB (MCH) once parent has joined BUCFC chosen format to store all payment details and BUCFC consent forms and code of conducts. </w:t>
      </w:r>
    </w:p>
    <w:p w14:paraId="568AEA63" w14:textId="660D2AA9" w:rsidR="00C12C64" w:rsidRPr="009466C0" w:rsidRDefault="00C12C64" w:rsidP="00C12C64">
      <w:pPr>
        <w:ind w:left="567"/>
        <w:jc w:val="both"/>
        <w:rPr>
          <w:rFonts w:ascii="Arial" w:hAnsi="Arial" w:cs="Arial"/>
        </w:rPr>
      </w:pPr>
    </w:p>
    <w:p w14:paraId="2A4EC057" w14:textId="1142C23F" w:rsidR="00C12C64" w:rsidRDefault="00C12C64" w:rsidP="00C12C64">
      <w:pPr>
        <w:ind w:left="567"/>
        <w:jc w:val="both"/>
        <w:rPr>
          <w:rFonts w:ascii="Arial" w:hAnsi="Arial" w:cs="Arial"/>
        </w:rPr>
      </w:pPr>
      <w:r w:rsidRPr="009466C0">
        <w:rPr>
          <w:rFonts w:ascii="Arial" w:hAnsi="Arial" w:cs="Arial"/>
        </w:rPr>
        <w:t xml:space="preserve">Team secretaries must take all required emergency details from MCH and </w:t>
      </w:r>
      <w:r w:rsidR="00954E96" w:rsidRPr="009466C0">
        <w:rPr>
          <w:rFonts w:ascii="Arial" w:hAnsi="Arial" w:cs="Arial"/>
        </w:rPr>
        <w:t>record them</w:t>
      </w:r>
      <w:r w:rsidRPr="009466C0">
        <w:rPr>
          <w:rFonts w:ascii="Arial" w:hAnsi="Arial" w:cs="Arial"/>
        </w:rPr>
        <w:t xml:space="preserve"> onto the team register</w:t>
      </w:r>
      <w:proofErr w:type="gramStart"/>
      <w:r w:rsidRPr="009466C0">
        <w:rPr>
          <w:rFonts w:ascii="Arial" w:hAnsi="Arial" w:cs="Arial"/>
        </w:rPr>
        <w:t xml:space="preserve">.  </w:t>
      </w:r>
      <w:proofErr w:type="gramEnd"/>
      <w:r w:rsidRPr="009466C0">
        <w:rPr>
          <w:rFonts w:ascii="Arial" w:hAnsi="Arial" w:cs="Arial"/>
        </w:rPr>
        <w:t>No full dates of birth are to be recorded, only the year of birth if required, to comply with child and data protection laws.</w:t>
      </w:r>
    </w:p>
    <w:p w14:paraId="5480B9DC" w14:textId="77777777" w:rsidR="00602069" w:rsidRPr="009466C0" w:rsidRDefault="00602069" w:rsidP="00C12C64">
      <w:pPr>
        <w:ind w:left="567"/>
        <w:jc w:val="both"/>
        <w:rPr>
          <w:rFonts w:ascii="Arial" w:hAnsi="Arial" w:cs="Arial"/>
        </w:rPr>
      </w:pPr>
    </w:p>
    <w:p w14:paraId="2A35A46C" w14:textId="77777777" w:rsidR="00C12C64" w:rsidRDefault="00C12C64" w:rsidP="00C12C64">
      <w:pPr>
        <w:ind w:left="567"/>
        <w:jc w:val="both"/>
        <w:rPr>
          <w:rFonts w:ascii="Arial" w:hAnsi="Arial" w:cs="Arial"/>
          <w:b/>
          <w:bCs/>
          <w:sz w:val="24"/>
          <w:szCs w:val="24"/>
        </w:rPr>
      </w:pPr>
      <w:r>
        <w:rPr>
          <w:rFonts w:ascii="Arial" w:hAnsi="Arial" w:cs="Arial"/>
          <w:b/>
          <w:bCs/>
          <w:sz w:val="24"/>
          <w:szCs w:val="24"/>
        </w:rPr>
        <w:t xml:space="preserve">4A REGISTRATION TO THE SYFA/SWF </w:t>
      </w:r>
    </w:p>
    <w:p w14:paraId="4CC30185" w14:textId="77777777" w:rsidR="00C12C64" w:rsidRDefault="00C12C64" w:rsidP="00C12C64">
      <w:pPr>
        <w:ind w:left="567"/>
        <w:jc w:val="both"/>
        <w:rPr>
          <w:rFonts w:ascii="Arial" w:hAnsi="Arial" w:cs="Arial"/>
          <w:sz w:val="24"/>
          <w:szCs w:val="24"/>
        </w:rPr>
      </w:pPr>
    </w:p>
    <w:p w14:paraId="66F17C67" w14:textId="2310388B" w:rsidR="00C12C64" w:rsidRPr="009466C0" w:rsidRDefault="00C12C64" w:rsidP="00C12C64">
      <w:pPr>
        <w:ind w:left="567"/>
        <w:jc w:val="both"/>
        <w:rPr>
          <w:rFonts w:ascii="Arial" w:hAnsi="Arial" w:cs="Arial"/>
        </w:rPr>
      </w:pPr>
      <w:r w:rsidRPr="009466C0">
        <w:rPr>
          <w:rFonts w:ascii="Arial" w:hAnsi="Arial" w:cs="Arial"/>
        </w:rPr>
        <w:t xml:space="preserve">The Team Secretary can now arrange   registration of the player with </w:t>
      </w:r>
      <w:r w:rsidR="00954E96">
        <w:rPr>
          <w:rFonts w:ascii="Arial" w:hAnsi="Arial" w:cs="Arial"/>
        </w:rPr>
        <w:t>a Club</w:t>
      </w:r>
      <w:r>
        <w:rPr>
          <w:rFonts w:ascii="Arial" w:hAnsi="Arial" w:cs="Arial"/>
        </w:rPr>
        <w:t xml:space="preserve"> </w:t>
      </w:r>
      <w:r w:rsidR="00602069">
        <w:rPr>
          <w:rFonts w:ascii="Arial" w:hAnsi="Arial" w:cs="Arial"/>
        </w:rPr>
        <w:t>Development officer</w:t>
      </w:r>
      <w:r w:rsidR="00954E96">
        <w:rPr>
          <w:rFonts w:ascii="Arial" w:hAnsi="Arial" w:cs="Arial"/>
        </w:rPr>
        <w:t>. Please</w:t>
      </w:r>
      <w:r w:rsidRPr="009466C0">
        <w:rPr>
          <w:rFonts w:ascii="Arial" w:hAnsi="Arial" w:cs="Arial"/>
        </w:rPr>
        <w:t xml:space="preserve"> do this by text, as verbal communication is not the most </w:t>
      </w:r>
      <w:proofErr w:type="gramStart"/>
      <w:r w:rsidRPr="009466C0">
        <w:rPr>
          <w:rFonts w:ascii="Arial" w:hAnsi="Arial" w:cs="Arial"/>
        </w:rPr>
        <w:t>reliable</w:t>
      </w:r>
      <w:proofErr w:type="gramEnd"/>
      <w:r w:rsidRPr="009466C0">
        <w:rPr>
          <w:rFonts w:ascii="Arial" w:hAnsi="Arial" w:cs="Arial"/>
        </w:rPr>
        <w:t>!</w:t>
      </w:r>
    </w:p>
    <w:p w14:paraId="192125B7" w14:textId="13FDF0A2" w:rsidR="00C12C64" w:rsidRDefault="00963D37" w:rsidP="00C12C64">
      <w:pPr>
        <w:ind w:left="567"/>
        <w:jc w:val="both"/>
        <w:rPr>
          <w:rFonts w:ascii="Arial" w:hAnsi="Arial" w:cs="Arial"/>
        </w:rPr>
      </w:pPr>
      <w:r>
        <w:rPr>
          <w:rFonts w:ascii="Arial" w:hAnsi="Arial" w:cs="Arial"/>
        </w:rPr>
        <w:t>The Club</w:t>
      </w:r>
      <w:r w:rsidR="00954E96">
        <w:rPr>
          <w:rFonts w:ascii="Arial" w:hAnsi="Arial" w:cs="Arial"/>
        </w:rPr>
        <w:t xml:space="preserve"> Development</w:t>
      </w:r>
      <w:r w:rsidR="002E6CD2">
        <w:rPr>
          <w:rFonts w:ascii="Arial" w:hAnsi="Arial" w:cs="Arial"/>
        </w:rPr>
        <w:t xml:space="preserve"> </w:t>
      </w:r>
      <w:r w:rsidR="00602069">
        <w:rPr>
          <w:rFonts w:ascii="Arial" w:hAnsi="Arial" w:cs="Arial"/>
        </w:rPr>
        <w:t xml:space="preserve">manager </w:t>
      </w:r>
      <w:r w:rsidR="00C12C64" w:rsidRPr="009466C0">
        <w:rPr>
          <w:rFonts w:ascii="Arial" w:hAnsi="Arial" w:cs="Arial"/>
        </w:rPr>
        <w:t xml:space="preserve">will check </w:t>
      </w:r>
      <w:r w:rsidR="00954E96" w:rsidRPr="009466C0">
        <w:rPr>
          <w:rFonts w:ascii="Arial" w:hAnsi="Arial" w:cs="Arial"/>
        </w:rPr>
        <w:t>the MCH</w:t>
      </w:r>
      <w:r w:rsidR="00C12C64" w:rsidRPr="009466C0">
        <w:rPr>
          <w:rFonts w:ascii="Arial" w:hAnsi="Arial" w:cs="Arial"/>
        </w:rPr>
        <w:t xml:space="preserve"> Consent Form and Codes of Conduct are in place before SYFA</w:t>
      </w:r>
      <w:r w:rsidR="00C12C64">
        <w:rPr>
          <w:rFonts w:ascii="Arial" w:hAnsi="Arial" w:cs="Arial"/>
        </w:rPr>
        <w:t xml:space="preserve"> /SWF</w:t>
      </w:r>
      <w:r w:rsidR="00C12C64" w:rsidRPr="009466C0">
        <w:rPr>
          <w:rFonts w:ascii="Arial" w:hAnsi="Arial" w:cs="Arial"/>
        </w:rPr>
        <w:t xml:space="preserve"> paperwork is raised</w:t>
      </w:r>
      <w:proofErr w:type="gramStart"/>
      <w:r w:rsidR="00C12C64" w:rsidRPr="009466C0">
        <w:rPr>
          <w:rFonts w:ascii="Arial" w:hAnsi="Arial" w:cs="Arial"/>
        </w:rPr>
        <w:t xml:space="preserve">.  </w:t>
      </w:r>
      <w:proofErr w:type="gramEnd"/>
    </w:p>
    <w:p w14:paraId="0DDAEDB2" w14:textId="77777777" w:rsidR="00C12C64" w:rsidRDefault="00C12C64" w:rsidP="00C12C64">
      <w:pPr>
        <w:ind w:left="567"/>
        <w:jc w:val="both"/>
        <w:rPr>
          <w:rFonts w:ascii="Arial" w:hAnsi="Arial" w:cs="Arial"/>
        </w:rPr>
      </w:pPr>
    </w:p>
    <w:p w14:paraId="593E6BF6" w14:textId="43F7B6B0" w:rsidR="00C12C64" w:rsidRDefault="00C12C64" w:rsidP="00C12C64">
      <w:pPr>
        <w:ind w:left="567"/>
        <w:jc w:val="both"/>
        <w:rPr>
          <w:rFonts w:ascii="Arial" w:hAnsi="Arial" w:cs="Arial"/>
        </w:rPr>
      </w:pPr>
      <w:r w:rsidRPr="009466C0">
        <w:rPr>
          <w:rFonts w:ascii="Arial" w:hAnsi="Arial" w:cs="Arial"/>
        </w:rPr>
        <w:t>NO PLAYER WILL BE REGISTERED TO THE SYFA</w:t>
      </w:r>
      <w:r>
        <w:rPr>
          <w:rFonts w:ascii="Arial" w:hAnsi="Arial" w:cs="Arial"/>
        </w:rPr>
        <w:t xml:space="preserve">/SWF </w:t>
      </w:r>
      <w:r w:rsidRPr="009466C0">
        <w:rPr>
          <w:rFonts w:ascii="Arial" w:hAnsi="Arial" w:cs="Arial"/>
        </w:rPr>
        <w:t>UNTIL</w:t>
      </w:r>
      <w:r>
        <w:rPr>
          <w:rFonts w:ascii="Arial" w:hAnsi="Arial" w:cs="Arial"/>
        </w:rPr>
        <w:t xml:space="preserve"> MCH IS UP TO DATE.</w:t>
      </w:r>
    </w:p>
    <w:p w14:paraId="4AC08F76" w14:textId="2FFC5849" w:rsidR="00C12C64" w:rsidRPr="009466C0" w:rsidRDefault="00954E96" w:rsidP="00C12C64">
      <w:pPr>
        <w:ind w:left="567"/>
        <w:jc w:val="both"/>
        <w:rPr>
          <w:rFonts w:ascii="Arial" w:hAnsi="Arial" w:cs="Arial"/>
        </w:rPr>
      </w:pPr>
      <w:r>
        <w:rPr>
          <w:rFonts w:ascii="Arial" w:hAnsi="Arial" w:cs="Arial"/>
        </w:rPr>
        <w:t>The club</w:t>
      </w:r>
      <w:r w:rsidR="00C12C64">
        <w:rPr>
          <w:rFonts w:ascii="Arial" w:hAnsi="Arial" w:cs="Arial"/>
        </w:rPr>
        <w:t xml:space="preserve"> </w:t>
      </w:r>
      <w:r w:rsidR="00602069">
        <w:rPr>
          <w:rFonts w:ascii="Arial" w:hAnsi="Arial" w:cs="Arial"/>
        </w:rPr>
        <w:t xml:space="preserve">Development </w:t>
      </w:r>
      <w:r>
        <w:rPr>
          <w:rFonts w:ascii="Arial" w:hAnsi="Arial" w:cs="Arial"/>
        </w:rPr>
        <w:t xml:space="preserve">manager </w:t>
      </w:r>
      <w:r w:rsidRPr="009466C0">
        <w:rPr>
          <w:rFonts w:ascii="Arial" w:hAnsi="Arial" w:cs="Arial"/>
        </w:rPr>
        <w:t>will</w:t>
      </w:r>
      <w:r w:rsidR="00C12C64" w:rsidRPr="009466C0">
        <w:rPr>
          <w:rFonts w:ascii="Arial" w:hAnsi="Arial" w:cs="Arial"/>
        </w:rPr>
        <w:t xml:space="preserve"> download the signing form from the </w:t>
      </w:r>
      <w:r w:rsidR="002E6CD2">
        <w:rPr>
          <w:rFonts w:ascii="Arial" w:hAnsi="Arial" w:cs="Arial"/>
        </w:rPr>
        <w:t xml:space="preserve">SFA COMET System </w:t>
      </w:r>
      <w:r w:rsidR="00C12C64" w:rsidRPr="009466C0">
        <w:rPr>
          <w:rFonts w:ascii="Arial" w:hAnsi="Arial" w:cs="Arial"/>
        </w:rPr>
        <w:t xml:space="preserve">and give to the Team Secretary for the player and a parent/carer to </w:t>
      </w:r>
      <w:r w:rsidRPr="009466C0">
        <w:rPr>
          <w:rFonts w:ascii="Arial" w:hAnsi="Arial" w:cs="Arial"/>
        </w:rPr>
        <w:t>sign and</w:t>
      </w:r>
      <w:r w:rsidR="00C12C64" w:rsidRPr="009466C0">
        <w:rPr>
          <w:rFonts w:ascii="Arial" w:hAnsi="Arial" w:cs="Arial"/>
        </w:rPr>
        <w:t xml:space="preserve"> then </w:t>
      </w:r>
      <w:r w:rsidR="00963D37" w:rsidRPr="009466C0">
        <w:rPr>
          <w:rFonts w:ascii="Arial" w:hAnsi="Arial" w:cs="Arial"/>
        </w:rPr>
        <w:t>return</w:t>
      </w:r>
      <w:r w:rsidR="00C12C64" w:rsidRPr="009466C0">
        <w:rPr>
          <w:rFonts w:ascii="Arial" w:hAnsi="Arial" w:cs="Arial"/>
        </w:rPr>
        <w:t xml:space="preserve"> to </w:t>
      </w:r>
      <w:r w:rsidR="00C12C64">
        <w:rPr>
          <w:rFonts w:ascii="Arial" w:hAnsi="Arial" w:cs="Arial"/>
        </w:rPr>
        <w:t xml:space="preserve">Club </w:t>
      </w:r>
      <w:r w:rsidR="00602069">
        <w:rPr>
          <w:rFonts w:ascii="Arial" w:hAnsi="Arial" w:cs="Arial"/>
        </w:rPr>
        <w:t xml:space="preserve">development manager </w:t>
      </w:r>
      <w:r w:rsidR="00C12C64" w:rsidRPr="009466C0">
        <w:rPr>
          <w:rFonts w:ascii="Arial" w:hAnsi="Arial" w:cs="Arial"/>
        </w:rPr>
        <w:t>immediately</w:t>
      </w:r>
      <w:proofErr w:type="gramStart"/>
      <w:r w:rsidR="00C12C64" w:rsidRPr="009466C0">
        <w:rPr>
          <w:rFonts w:ascii="Arial" w:hAnsi="Arial" w:cs="Arial"/>
        </w:rPr>
        <w:t xml:space="preserve">.  </w:t>
      </w:r>
      <w:proofErr w:type="gramEnd"/>
    </w:p>
    <w:p w14:paraId="00D4CC5A" w14:textId="77777777" w:rsidR="00C12C64" w:rsidRDefault="00C12C64" w:rsidP="00C12C64">
      <w:pPr>
        <w:ind w:left="567"/>
        <w:jc w:val="both"/>
        <w:rPr>
          <w:rFonts w:ascii="Arial" w:hAnsi="Arial" w:cs="Arial"/>
        </w:rPr>
      </w:pPr>
    </w:p>
    <w:p w14:paraId="584C8C90" w14:textId="22B6C3E8" w:rsidR="00C12C64" w:rsidRPr="009466C0" w:rsidRDefault="00C12C64" w:rsidP="00C12C64">
      <w:pPr>
        <w:ind w:left="567"/>
        <w:jc w:val="both"/>
        <w:rPr>
          <w:rFonts w:ascii="Arial" w:hAnsi="Arial" w:cs="Arial"/>
        </w:rPr>
      </w:pPr>
      <w:r w:rsidRPr="009466C0">
        <w:rPr>
          <w:rFonts w:ascii="Arial" w:hAnsi="Arial" w:cs="Arial"/>
        </w:rPr>
        <w:t xml:space="preserve">If the parent does not turn up on the date given for signing, then a new date is required, </w:t>
      </w:r>
    </w:p>
    <w:p w14:paraId="0BB96355" w14:textId="3694E6BB" w:rsidR="00C12C64" w:rsidRPr="009466C0" w:rsidRDefault="00C12C64" w:rsidP="00C12C64">
      <w:pPr>
        <w:ind w:left="567"/>
        <w:jc w:val="both"/>
        <w:rPr>
          <w:rFonts w:ascii="Arial" w:hAnsi="Arial" w:cs="Arial"/>
        </w:rPr>
      </w:pPr>
      <w:r w:rsidRPr="009466C0">
        <w:rPr>
          <w:rFonts w:ascii="Arial" w:hAnsi="Arial" w:cs="Arial"/>
        </w:rPr>
        <w:t xml:space="preserve">The team secretary must inform </w:t>
      </w:r>
      <w:r w:rsidR="00954E96">
        <w:rPr>
          <w:rFonts w:ascii="Arial" w:hAnsi="Arial" w:cs="Arial"/>
        </w:rPr>
        <w:t>the Club</w:t>
      </w:r>
      <w:r>
        <w:rPr>
          <w:rFonts w:ascii="Arial" w:hAnsi="Arial" w:cs="Arial"/>
        </w:rPr>
        <w:t xml:space="preserve"> </w:t>
      </w:r>
      <w:r w:rsidR="00602069">
        <w:rPr>
          <w:rFonts w:ascii="Arial" w:hAnsi="Arial" w:cs="Arial"/>
        </w:rPr>
        <w:t xml:space="preserve">development manager </w:t>
      </w:r>
      <w:r w:rsidRPr="009466C0">
        <w:rPr>
          <w:rFonts w:ascii="Arial" w:hAnsi="Arial" w:cs="Arial"/>
        </w:rPr>
        <w:t xml:space="preserve">if the signing took place or was </w:t>
      </w:r>
      <w:r w:rsidR="00954E96" w:rsidRPr="009466C0">
        <w:rPr>
          <w:rFonts w:ascii="Arial" w:hAnsi="Arial" w:cs="Arial"/>
        </w:rPr>
        <w:t>missing</w:t>
      </w:r>
      <w:r w:rsidRPr="009466C0">
        <w:rPr>
          <w:rFonts w:ascii="Arial" w:hAnsi="Arial" w:cs="Arial"/>
        </w:rPr>
        <w:t>.</w:t>
      </w:r>
    </w:p>
    <w:p w14:paraId="62246062" w14:textId="00A7275C" w:rsidR="00C12C64" w:rsidRPr="009466C0" w:rsidRDefault="00C12C64" w:rsidP="00C12C64">
      <w:pPr>
        <w:ind w:left="567"/>
        <w:jc w:val="both"/>
        <w:rPr>
          <w:rFonts w:ascii="Arial" w:hAnsi="Arial" w:cs="Arial"/>
        </w:rPr>
      </w:pPr>
      <w:r w:rsidRPr="009466C0">
        <w:rPr>
          <w:rFonts w:ascii="Arial" w:hAnsi="Arial" w:cs="Arial"/>
        </w:rPr>
        <w:t xml:space="preserve">A player can play </w:t>
      </w:r>
      <w:r w:rsidR="002E6CD2">
        <w:rPr>
          <w:rFonts w:ascii="Arial" w:hAnsi="Arial" w:cs="Arial"/>
        </w:rPr>
        <w:t>5</w:t>
      </w:r>
      <w:r w:rsidRPr="009466C0">
        <w:rPr>
          <w:rFonts w:ascii="Arial" w:hAnsi="Arial" w:cs="Arial"/>
        </w:rPr>
        <w:t xml:space="preserve"> league matches as a Trialist </w:t>
      </w:r>
      <w:r w:rsidR="002E6CD2">
        <w:rPr>
          <w:rFonts w:ascii="Arial" w:hAnsi="Arial" w:cs="Arial"/>
        </w:rPr>
        <w:t xml:space="preserve">not in any cup matches except when informed by League Rules for </w:t>
      </w:r>
      <w:r w:rsidR="00AD7494">
        <w:rPr>
          <w:rFonts w:ascii="Arial" w:hAnsi="Arial" w:cs="Arial"/>
        </w:rPr>
        <w:t>competition.</w:t>
      </w:r>
    </w:p>
    <w:p w14:paraId="2989742E" w14:textId="2FFFAFDA" w:rsidR="00C12C64" w:rsidRDefault="00AD7494" w:rsidP="00C12C64">
      <w:pPr>
        <w:ind w:left="567"/>
        <w:jc w:val="both"/>
        <w:rPr>
          <w:rFonts w:ascii="Arial" w:hAnsi="Arial" w:cs="Arial"/>
        </w:rPr>
      </w:pPr>
      <w:r>
        <w:rPr>
          <w:rFonts w:ascii="Arial" w:hAnsi="Arial" w:cs="Arial"/>
        </w:rPr>
        <w:t>Girls’</w:t>
      </w:r>
      <w:r w:rsidR="00C12C64">
        <w:rPr>
          <w:rFonts w:ascii="Arial" w:hAnsi="Arial" w:cs="Arial"/>
        </w:rPr>
        <w:t xml:space="preserve"> provision players can play for </w:t>
      </w:r>
      <w:r w:rsidR="00954E96">
        <w:rPr>
          <w:rFonts w:ascii="Arial" w:hAnsi="Arial" w:cs="Arial"/>
        </w:rPr>
        <w:t>the boys</w:t>
      </w:r>
      <w:r w:rsidR="00C12C64">
        <w:rPr>
          <w:rFonts w:ascii="Arial" w:hAnsi="Arial" w:cs="Arial"/>
        </w:rPr>
        <w:t>’ section and girls’ section but must be registered with both</w:t>
      </w:r>
      <w:r w:rsidR="00C12C64" w:rsidRPr="00C12C64">
        <w:rPr>
          <w:rFonts w:ascii="Arial" w:hAnsi="Arial" w:cs="Arial"/>
          <w:lang w:val="en-GB"/>
        </w:rPr>
        <w:t xml:space="preserve"> organisations</w:t>
      </w:r>
      <w:r w:rsidR="00C12C64">
        <w:rPr>
          <w:rFonts w:ascii="Arial" w:hAnsi="Arial" w:cs="Arial"/>
        </w:rPr>
        <w:t xml:space="preserve"> to play </w:t>
      </w:r>
      <w:r>
        <w:rPr>
          <w:rFonts w:ascii="Arial" w:hAnsi="Arial" w:cs="Arial"/>
        </w:rPr>
        <w:t>matches</w:t>
      </w:r>
      <w:proofErr w:type="gramStart"/>
      <w:r>
        <w:rPr>
          <w:rFonts w:ascii="Arial" w:hAnsi="Arial" w:cs="Arial"/>
        </w:rPr>
        <w:t>.</w:t>
      </w:r>
      <w:r w:rsidR="00C12C64">
        <w:rPr>
          <w:rFonts w:ascii="Arial" w:hAnsi="Arial" w:cs="Arial"/>
        </w:rPr>
        <w:t xml:space="preserve">  </w:t>
      </w:r>
      <w:proofErr w:type="gramEnd"/>
    </w:p>
    <w:p w14:paraId="28928BC2" w14:textId="193AC6AE" w:rsidR="00C12C64" w:rsidRDefault="00C12C64" w:rsidP="00C12C64">
      <w:pPr>
        <w:ind w:left="567"/>
        <w:jc w:val="both"/>
        <w:rPr>
          <w:rFonts w:ascii="Arial" w:hAnsi="Arial" w:cs="Arial"/>
          <w:sz w:val="24"/>
          <w:szCs w:val="24"/>
        </w:rPr>
      </w:pPr>
      <w:r>
        <w:rPr>
          <w:rFonts w:ascii="Arial" w:hAnsi="Arial" w:cs="Arial"/>
        </w:rPr>
        <w:t xml:space="preserve"> </w:t>
      </w:r>
    </w:p>
    <w:p w14:paraId="7EE4BD00" w14:textId="77777777" w:rsidR="00C12C64" w:rsidRDefault="00C12C64" w:rsidP="00C12C64">
      <w:pPr>
        <w:ind w:left="567"/>
        <w:jc w:val="both"/>
        <w:rPr>
          <w:rFonts w:ascii="Arial" w:hAnsi="Arial" w:cs="Arial"/>
          <w:b/>
          <w:sz w:val="24"/>
          <w:szCs w:val="24"/>
        </w:rPr>
      </w:pPr>
      <w:r w:rsidRPr="000049C3">
        <w:rPr>
          <w:rFonts w:ascii="Arial" w:hAnsi="Arial" w:cs="Arial"/>
          <w:b/>
          <w:sz w:val="24"/>
          <w:szCs w:val="24"/>
        </w:rPr>
        <w:t>4</w:t>
      </w:r>
      <w:r>
        <w:rPr>
          <w:rFonts w:ascii="Arial" w:hAnsi="Arial" w:cs="Arial"/>
          <w:b/>
          <w:sz w:val="24"/>
          <w:szCs w:val="24"/>
        </w:rPr>
        <w:t xml:space="preserve">B </w:t>
      </w:r>
      <w:r w:rsidRPr="000049C3">
        <w:rPr>
          <w:rFonts w:ascii="Arial" w:hAnsi="Arial" w:cs="Arial"/>
          <w:b/>
          <w:sz w:val="24"/>
          <w:szCs w:val="24"/>
        </w:rPr>
        <w:t>DUAL CONTRACTS</w:t>
      </w:r>
    </w:p>
    <w:p w14:paraId="19086A7E" w14:textId="2833A742" w:rsidR="00C12C64" w:rsidRDefault="00C12C64" w:rsidP="00C12C64">
      <w:pPr>
        <w:ind w:left="567"/>
        <w:jc w:val="both"/>
        <w:rPr>
          <w:rFonts w:ascii="Arial" w:hAnsi="Arial" w:cs="Arial"/>
          <w:b/>
          <w:sz w:val="24"/>
          <w:szCs w:val="24"/>
        </w:rPr>
      </w:pPr>
      <w:r w:rsidRPr="000049C3">
        <w:rPr>
          <w:rFonts w:ascii="Arial" w:hAnsi="Arial" w:cs="Arial"/>
          <w:b/>
          <w:sz w:val="24"/>
          <w:szCs w:val="24"/>
        </w:rPr>
        <w:t xml:space="preserve">     </w:t>
      </w:r>
    </w:p>
    <w:p w14:paraId="72EA3584" w14:textId="4A97F621" w:rsidR="00C12C64" w:rsidRDefault="00C12C64" w:rsidP="00C12C64">
      <w:pPr>
        <w:ind w:left="567"/>
        <w:jc w:val="both"/>
        <w:rPr>
          <w:rFonts w:ascii="Arial" w:hAnsi="Arial" w:cs="Arial"/>
        </w:rPr>
      </w:pPr>
      <w:r w:rsidRPr="00F86B99">
        <w:rPr>
          <w:rFonts w:ascii="Arial" w:hAnsi="Arial" w:cs="Arial"/>
        </w:rPr>
        <w:t xml:space="preserve">BUCFC will only work with Dual contracts where </w:t>
      </w:r>
      <w:proofErr w:type="gramStart"/>
      <w:r w:rsidRPr="00F86B99">
        <w:rPr>
          <w:rFonts w:ascii="Arial" w:hAnsi="Arial" w:cs="Arial"/>
        </w:rPr>
        <w:t>it’s</w:t>
      </w:r>
      <w:proofErr w:type="gramEnd"/>
      <w:r w:rsidRPr="00F86B99">
        <w:rPr>
          <w:rFonts w:ascii="Arial" w:hAnsi="Arial" w:cs="Arial"/>
        </w:rPr>
        <w:t xml:space="preserve"> in </w:t>
      </w:r>
      <w:r w:rsidR="00963D37" w:rsidRPr="00F86B99">
        <w:rPr>
          <w:rFonts w:ascii="Arial" w:hAnsi="Arial" w:cs="Arial"/>
        </w:rPr>
        <w:t>the best</w:t>
      </w:r>
      <w:r w:rsidRPr="00F86B99">
        <w:rPr>
          <w:rFonts w:ascii="Arial" w:hAnsi="Arial" w:cs="Arial"/>
        </w:rPr>
        <w:t xml:space="preserve"> interest </w:t>
      </w:r>
      <w:r w:rsidR="00954E96" w:rsidRPr="00F86B99">
        <w:rPr>
          <w:rFonts w:ascii="Arial" w:hAnsi="Arial" w:cs="Arial"/>
        </w:rPr>
        <w:t xml:space="preserve">of </w:t>
      </w:r>
      <w:r w:rsidR="00954E96">
        <w:rPr>
          <w:rFonts w:ascii="Arial" w:hAnsi="Arial" w:cs="Arial"/>
        </w:rPr>
        <w:t>BUCFC</w:t>
      </w:r>
      <w:r w:rsidRPr="00F86B99">
        <w:rPr>
          <w:rFonts w:ascii="Arial" w:hAnsi="Arial" w:cs="Arial"/>
        </w:rPr>
        <w:t xml:space="preserve"> and has no impact on player participating with BUCFC or to progress</w:t>
      </w:r>
      <w:r>
        <w:rPr>
          <w:rFonts w:ascii="Arial" w:hAnsi="Arial" w:cs="Arial"/>
          <w:sz w:val="24"/>
          <w:szCs w:val="24"/>
        </w:rPr>
        <w:t xml:space="preserve"> </w:t>
      </w:r>
      <w:r w:rsidRPr="00F86B99">
        <w:rPr>
          <w:rFonts w:ascii="Arial" w:hAnsi="Arial" w:cs="Arial"/>
        </w:rPr>
        <w:t>player on the Football</w:t>
      </w:r>
      <w:r>
        <w:rPr>
          <w:rFonts w:ascii="Arial" w:hAnsi="Arial" w:cs="Arial"/>
        </w:rPr>
        <w:t xml:space="preserve"> </w:t>
      </w:r>
      <w:r w:rsidR="00954E96">
        <w:rPr>
          <w:rFonts w:ascii="Arial" w:hAnsi="Arial" w:cs="Arial"/>
        </w:rPr>
        <w:t>field.</w:t>
      </w:r>
    </w:p>
    <w:p w14:paraId="0E82C6E4" w14:textId="77777777" w:rsidR="00F61B1A" w:rsidRDefault="00F61B1A" w:rsidP="00C12C64">
      <w:pPr>
        <w:ind w:left="567"/>
        <w:jc w:val="both"/>
        <w:rPr>
          <w:rFonts w:ascii="Arial" w:hAnsi="Arial" w:cs="Arial"/>
        </w:rPr>
      </w:pPr>
    </w:p>
    <w:p w14:paraId="1B395AA6" w14:textId="610E2F02" w:rsidR="00F61B1A" w:rsidRDefault="00F16DB5" w:rsidP="00C12C64">
      <w:pPr>
        <w:ind w:left="567"/>
        <w:jc w:val="both"/>
        <w:rPr>
          <w:rFonts w:ascii="Arial" w:hAnsi="Arial" w:cs="Arial"/>
          <w:b/>
          <w:bCs/>
        </w:rPr>
      </w:pPr>
      <w:r w:rsidRPr="00F16DB5">
        <w:rPr>
          <w:rFonts w:ascii="Arial" w:hAnsi="Arial" w:cs="Arial"/>
          <w:b/>
          <w:bCs/>
        </w:rPr>
        <w:t xml:space="preserve">4C PLAYER APPROACHES AND PLAYER SUPPORT </w:t>
      </w:r>
    </w:p>
    <w:p w14:paraId="200D053B" w14:textId="77777777" w:rsidR="00F16DB5" w:rsidRDefault="00F16DB5" w:rsidP="00C12C64">
      <w:pPr>
        <w:ind w:left="567"/>
        <w:jc w:val="both"/>
        <w:rPr>
          <w:rFonts w:ascii="Arial" w:hAnsi="Arial" w:cs="Arial"/>
          <w:b/>
          <w:bCs/>
        </w:rPr>
      </w:pPr>
    </w:p>
    <w:p w14:paraId="70A3E6C6" w14:textId="72592EDA" w:rsidR="001A15AB" w:rsidRDefault="005F6448" w:rsidP="00C12C64">
      <w:pPr>
        <w:ind w:left="567"/>
        <w:jc w:val="both"/>
        <w:rPr>
          <w:rFonts w:ascii="Arial" w:hAnsi="Arial" w:cs="Arial"/>
        </w:rPr>
      </w:pPr>
      <w:r>
        <w:rPr>
          <w:rFonts w:ascii="Arial" w:hAnsi="Arial" w:cs="Arial"/>
        </w:rPr>
        <w:t xml:space="preserve">BUCFC As a club </w:t>
      </w:r>
      <w:r w:rsidR="007714F6">
        <w:rPr>
          <w:rFonts w:ascii="Arial" w:hAnsi="Arial" w:cs="Arial"/>
        </w:rPr>
        <w:t>accepts</w:t>
      </w:r>
      <w:r>
        <w:rPr>
          <w:rFonts w:ascii="Arial" w:hAnsi="Arial" w:cs="Arial"/>
        </w:rPr>
        <w:t xml:space="preserve"> Player approaches from other </w:t>
      </w:r>
      <w:r w:rsidR="00AD7494">
        <w:rPr>
          <w:rFonts w:ascii="Arial" w:hAnsi="Arial" w:cs="Arial"/>
        </w:rPr>
        <w:t>Football clubs</w:t>
      </w:r>
      <w:r>
        <w:rPr>
          <w:rFonts w:ascii="Arial" w:hAnsi="Arial" w:cs="Arial"/>
        </w:rPr>
        <w:t xml:space="preserve"> </w:t>
      </w:r>
      <w:r w:rsidR="0046574D">
        <w:rPr>
          <w:rFonts w:ascii="Arial" w:hAnsi="Arial" w:cs="Arial"/>
        </w:rPr>
        <w:t xml:space="preserve">If </w:t>
      </w:r>
      <w:r w:rsidR="007714F6">
        <w:rPr>
          <w:rFonts w:ascii="Arial" w:hAnsi="Arial" w:cs="Arial"/>
        </w:rPr>
        <w:t>the approach</w:t>
      </w:r>
      <w:r w:rsidR="0046574D">
        <w:rPr>
          <w:rFonts w:ascii="Arial" w:hAnsi="Arial" w:cs="Arial"/>
        </w:rPr>
        <w:t xml:space="preserve"> is </w:t>
      </w:r>
      <w:r w:rsidR="00491518">
        <w:rPr>
          <w:rFonts w:ascii="Arial" w:hAnsi="Arial" w:cs="Arial"/>
        </w:rPr>
        <w:t xml:space="preserve">made in proper </w:t>
      </w:r>
      <w:r w:rsidR="00AD7494">
        <w:rPr>
          <w:rFonts w:ascii="Arial" w:hAnsi="Arial" w:cs="Arial"/>
        </w:rPr>
        <w:t>manner,</w:t>
      </w:r>
      <w:r w:rsidR="00491518">
        <w:rPr>
          <w:rFonts w:ascii="Arial" w:hAnsi="Arial" w:cs="Arial"/>
        </w:rPr>
        <w:t xml:space="preserve"> Players Parents are informed in timely manner and coaches of team </w:t>
      </w:r>
      <w:r w:rsidR="00AD7494">
        <w:rPr>
          <w:rFonts w:ascii="Arial" w:hAnsi="Arial" w:cs="Arial"/>
        </w:rPr>
        <w:t>also.</w:t>
      </w:r>
      <w:r w:rsidR="001A15AB">
        <w:rPr>
          <w:rFonts w:ascii="Arial" w:hAnsi="Arial" w:cs="Arial"/>
        </w:rPr>
        <w:t xml:space="preserve"> </w:t>
      </w:r>
    </w:p>
    <w:p w14:paraId="54D3B4AB" w14:textId="69358C89" w:rsidR="00531093" w:rsidRDefault="001A15AB" w:rsidP="00C12C64">
      <w:pPr>
        <w:ind w:left="567"/>
        <w:jc w:val="both"/>
        <w:rPr>
          <w:rFonts w:ascii="Arial" w:hAnsi="Arial" w:cs="Arial"/>
        </w:rPr>
      </w:pPr>
      <w:r>
        <w:rPr>
          <w:rFonts w:ascii="Arial" w:hAnsi="Arial" w:cs="Arial"/>
        </w:rPr>
        <w:t xml:space="preserve">Bucfc will </w:t>
      </w:r>
      <w:proofErr w:type="gramStart"/>
      <w:r>
        <w:rPr>
          <w:rFonts w:ascii="Arial" w:hAnsi="Arial" w:cs="Arial"/>
        </w:rPr>
        <w:t>work</w:t>
      </w:r>
      <w:proofErr w:type="gramEnd"/>
      <w:r>
        <w:rPr>
          <w:rFonts w:ascii="Arial" w:hAnsi="Arial" w:cs="Arial"/>
        </w:rPr>
        <w:t xml:space="preserve"> with all parties to reach an amicable arrangement for all </w:t>
      </w:r>
      <w:r w:rsidR="00AD7494">
        <w:rPr>
          <w:rFonts w:ascii="Arial" w:hAnsi="Arial" w:cs="Arial"/>
        </w:rPr>
        <w:t>involved.</w:t>
      </w:r>
      <w:r w:rsidR="00531093">
        <w:rPr>
          <w:rFonts w:ascii="Arial" w:hAnsi="Arial" w:cs="Arial"/>
        </w:rPr>
        <w:t xml:space="preserve"> </w:t>
      </w:r>
    </w:p>
    <w:p w14:paraId="6696FBCA" w14:textId="7B74B31F" w:rsidR="00C12C64" w:rsidRDefault="003E2092" w:rsidP="00C12C64">
      <w:pPr>
        <w:ind w:left="567"/>
        <w:jc w:val="both"/>
        <w:rPr>
          <w:rFonts w:ascii="Arial" w:hAnsi="Arial" w:cs="Arial"/>
        </w:rPr>
      </w:pPr>
      <w:r>
        <w:rPr>
          <w:rFonts w:ascii="Arial" w:hAnsi="Arial" w:cs="Arial"/>
        </w:rPr>
        <w:t xml:space="preserve">Bucfc will not support </w:t>
      </w:r>
      <w:r w:rsidR="00AD7494">
        <w:rPr>
          <w:rFonts w:ascii="Arial" w:hAnsi="Arial" w:cs="Arial"/>
        </w:rPr>
        <w:t>the situation</w:t>
      </w:r>
      <w:r>
        <w:rPr>
          <w:rFonts w:ascii="Arial" w:hAnsi="Arial" w:cs="Arial"/>
        </w:rPr>
        <w:t xml:space="preserve"> </w:t>
      </w:r>
      <w:r w:rsidR="00AD7494">
        <w:rPr>
          <w:rFonts w:ascii="Arial" w:hAnsi="Arial" w:cs="Arial"/>
        </w:rPr>
        <w:t>whereas</w:t>
      </w:r>
      <w:r>
        <w:rPr>
          <w:rFonts w:ascii="Arial" w:hAnsi="Arial" w:cs="Arial"/>
        </w:rPr>
        <w:t xml:space="preserve"> </w:t>
      </w:r>
      <w:r w:rsidR="00AD7494">
        <w:rPr>
          <w:rFonts w:ascii="Arial" w:hAnsi="Arial" w:cs="Arial"/>
        </w:rPr>
        <w:t>the club</w:t>
      </w:r>
      <w:r>
        <w:rPr>
          <w:rFonts w:ascii="Arial" w:hAnsi="Arial" w:cs="Arial"/>
        </w:rPr>
        <w:t xml:space="preserve"> </w:t>
      </w:r>
      <w:r w:rsidR="00C55B4D">
        <w:rPr>
          <w:rFonts w:ascii="Arial" w:hAnsi="Arial" w:cs="Arial"/>
        </w:rPr>
        <w:t xml:space="preserve">is undermined </w:t>
      </w:r>
      <w:r w:rsidR="006C3246">
        <w:rPr>
          <w:rFonts w:ascii="Arial" w:hAnsi="Arial" w:cs="Arial"/>
        </w:rPr>
        <w:t xml:space="preserve">or devalued and will not support players </w:t>
      </w:r>
      <w:r w:rsidR="00AD7494">
        <w:rPr>
          <w:rFonts w:ascii="Arial" w:hAnsi="Arial" w:cs="Arial"/>
        </w:rPr>
        <w:t>playing</w:t>
      </w:r>
      <w:r w:rsidR="006C3246">
        <w:rPr>
          <w:rFonts w:ascii="Arial" w:hAnsi="Arial" w:cs="Arial"/>
        </w:rPr>
        <w:t xml:space="preserve"> competitive football </w:t>
      </w:r>
      <w:r w:rsidR="007714F6">
        <w:rPr>
          <w:rFonts w:ascii="Arial" w:hAnsi="Arial" w:cs="Arial"/>
        </w:rPr>
        <w:t>to</w:t>
      </w:r>
      <w:r w:rsidR="006C3246">
        <w:rPr>
          <w:rFonts w:ascii="Arial" w:hAnsi="Arial" w:cs="Arial"/>
        </w:rPr>
        <w:t xml:space="preserve"> the detriment of </w:t>
      </w:r>
      <w:r w:rsidR="007714F6">
        <w:rPr>
          <w:rFonts w:ascii="Arial" w:hAnsi="Arial" w:cs="Arial"/>
        </w:rPr>
        <w:t>the parent</w:t>
      </w:r>
      <w:r w:rsidR="006C3246">
        <w:rPr>
          <w:rFonts w:ascii="Arial" w:hAnsi="Arial" w:cs="Arial"/>
        </w:rPr>
        <w:t xml:space="preserve"> club.</w:t>
      </w:r>
    </w:p>
    <w:p w14:paraId="592506C3" w14:textId="140A1E92" w:rsidR="00357973" w:rsidRDefault="00357973" w:rsidP="00C12C64">
      <w:pPr>
        <w:ind w:left="567"/>
        <w:jc w:val="both"/>
        <w:rPr>
          <w:rFonts w:ascii="Arial" w:hAnsi="Arial" w:cs="Arial"/>
        </w:rPr>
      </w:pPr>
      <w:r>
        <w:rPr>
          <w:rFonts w:ascii="Arial" w:hAnsi="Arial" w:cs="Arial"/>
        </w:rPr>
        <w:t xml:space="preserve">BUCFC will give full support to the players </w:t>
      </w:r>
      <w:r w:rsidR="00EA59EA">
        <w:rPr>
          <w:rFonts w:ascii="Arial" w:hAnsi="Arial" w:cs="Arial"/>
        </w:rPr>
        <w:t xml:space="preserve">under guidance of SYFA SWF </w:t>
      </w:r>
    </w:p>
    <w:p w14:paraId="29DD4AC0" w14:textId="77777777" w:rsidR="00C12C64" w:rsidRDefault="00C12C64" w:rsidP="00C12C64">
      <w:pPr>
        <w:ind w:left="567"/>
        <w:jc w:val="both"/>
        <w:rPr>
          <w:rFonts w:ascii="Arial" w:hAnsi="Arial" w:cs="Arial"/>
          <w:sz w:val="24"/>
          <w:szCs w:val="24"/>
        </w:rPr>
      </w:pPr>
    </w:p>
    <w:p w14:paraId="1E140FAD" w14:textId="77777777" w:rsidR="00C12C64" w:rsidRPr="000049C3" w:rsidRDefault="00C12C64" w:rsidP="00C12C64">
      <w:pPr>
        <w:pStyle w:val="ListParagraph"/>
        <w:numPr>
          <w:ilvl w:val="0"/>
          <w:numId w:val="4"/>
        </w:numPr>
        <w:spacing w:after="200" w:line="276" w:lineRule="auto"/>
        <w:jc w:val="both"/>
        <w:rPr>
          <w:rFonts w:ascii="Arial" w:hAnsi="Arial" w:cs="Arial"/>
          <w:sz w:val="24"/>
          <w:szCs w:val="24"/>
        </w:rPr>
      </w:pPr>
      <w:r w:rsidRPr="000049C3">
        <w:rPr>
          <w:rFonts w:ascii="Arial" w:hAnsi="Arial" w:cs="Arial"/>
          <w:b/>
          <w:bCs/>
          <w:sz w:val="24"/>
          <w:szCs w:val="24"/>
        </w:rPr>
        <w:t>TEAMWEAR</w:t>
      </w:r>
    </w:p>
    <w:p w14:paraId="02AA2A1B" w14:textId="3A4530E8" w:rsidR="00C12C64" w:rsidRDefault="00C12C64" w:rsidP="00C12C64">
      <w:pPr>
        <w:ind w:left="567"/>
        <w:jc w:val="both"/>
        <w:rPr>
          <w:rFonts w:ascii="Arial" w:hAnsi="Arial" w:cs="Arial"/>
          <w:bCs/>
        </w:rPr>
      </w:pPr>
      <w:r w:rsidRPr="00F86B99">
        <w:rPr>
          <w:rFonts w:ascii="Arial" w:hAnsi="Arial" w:cs="Arial"/>
          <w:bCs/>
        </w:rPr>
        <w:t xml:space="preserve">The Team Secretary will </w:t>
      </w:r>
      <w:r w:rsidR="00A06526">
        <w:rPr>
          <w:rFonts w:ascii="Arial" w:hAnsi="Arial" w:cs="Arial"/>
          <w:bCs/>
        </w:rPr>
        <w:t xml:space="preserve">point </w:t>
      </w:r>
      <w:proofErr w:type="gramStart"/>
      <w:r w:rsidR="00A06526">
        <w:rPr>
          <w:rFonts w:ascii="Arial" w:hAnsi="Arial" w:cs="Arial"/>
          <w:bCs/>
        </w:rPr>
        <w:t xml:space="preserve">new </w:t>
      </w:r>
      <w:r w:rsidR="00954E96">
        <w:rPr>
          <w:rFonts w:ascii="Arial" w:hAnsi="Arial" w:cs="Arial"/>
          <w:bCs/>
        </w:rPr>
        <w:t>players</w:t>
      </w:r>
      <w:proofErr w:type="gramEnd"/>
      <w:r w:rsidR="00954E96">
        <w:rPr>
          <w:rFonts w:ascii="Arial" w:hAnsi="Arial" w:cs="Arial"/>
          <w:bCs/>
        </w:rPr>
        <w:t>’</w:t>
      </w:r>
      <w:r w:rsidR="00A06526">
        <w:rPr>
          <w:rFonts w:ascii="Arial" w:hAnsi="Arial" w:cs="Arial"/>
          <w:bCs/>
        </w:rPr>
        <w:t xml:space="preserve"> parents to club shop where training kit can be ordered following club kit </w:t>
      </w:r>
      <w:r w:rsidR="00954E96">
        <w:rPr>
          <w:rFonts w:ascii="Arial" w:hAnsi="Arial" w:cs="Arial"/>
          <w:bCs/>
        </w:rPr>
        <w:t>policy,</w:t>
      </w:r>
      <w:r w:rsidR="00A06526">
        <w:rPr>
          <w:rFonts w:ascii="Arial" w:hAnsi="Arial" w:cs="Arial"/>
          <w:bCs/>
        </w:rPr>
        <w:t xml:space="preserve"> a player will have </w:t>
      </w:r>
      <w:r w:rsidR="00E14A96">
        <w:rPr>
          <w:rFonts w:ascii="Arial" w:hAnsi="Arial" w:cs="Arial"/>
          <w:bCs/>
        </w:rPr>
        <w:t xml:space="preserve">6 weeks </w:t>
      </w:r>
      <w:r w:rsidR="00A06526">
        <w:rPr>
          <w:rFonts w:ascii="Arial" w:hAnsi="Arial" w:cs="Arial"/>
          <w:bCs/>
        </w:rPr>
        <w:t>to purchase training kit in full as this is compulsory for all players.</w:t>
      </w:r>
    </w:p>
    <w:p w14:paraId="33F86DD5" w14:textId="77777777" w:rsidR="00D40538" w:rsidRPr="00F86B99" w:rsidRDefault="00D40538" w:rsidP="00C12C64">
      <w:pPr>
        <w:ind w:left="567"/>
        <w:jc w:val="both"/>
        <w:rPr>
          <w:rFonts w:ascii="Arial" w:hAnsi="Arial" w:cs="Arial"/>
          <w:bCs/>
        </w:rPr>
      </w:pPr>
    </w:p>
    <w:p w14:paraId="7946B301" w14:textId="52CB0B16" w:rsidR="00C12C64" w:rsidRPr="00F86B99" w:rsidRDefault="00C12C64" w:rsidP="00C12C64">
      <w:pPr>
        <w:ind w:left="567"/>
        <w:jc w:val="both"/>
        <w:rPr>
          <w:rFonts w:ascii="Arial" w:hAnsi="Arial" w:cs="Arial"/>
        </w:rPr>
      </w:pPr>
      <w:r w:rsidRPr="00F86B99">
        <w:rPr>
          <w:rFonts w:ascii="Arial" w:hAnsi="Arial" w:cs="Arial"/>
        </w:rPr>
        <w:t>A match day strip and any other relevant team wear will be provided when available</w:t>
      </w:r>
      <w:proofErr w:type="gramStart"/>
      <w:r w:rsidRPr="00F86B99">
        <w:rPr>
          <w:rFonts w:ascii="Arial" w:hAnsi="Arial" w:cs="Arial"/>
        </w:rPr>
        <w:t xml:space="preserve">.  </w:t>
      </w:r>
      <w:proofErr w:type="gramEnd"/>
    </w:p>
    <w:p w14:paraId="284E1CC9" w14:textId="3007DEC8" w:rsidR="00C12C64" w:rsidRDefault="00C12C64" w:rsidP="00C12C64">
      <w:pPr>
        <w:ind w:left="567"/>
        <w:jc w:val="both"/>
        <w:rPr>
          <w:rFonts w:ascii="Arial" w:hAnsi="Arial" w:cs="Arial"/>
        </w:rPr>
      </w:pPr>
      <w:r w:rsidRPr="00F86B99">
        <w:rPr>
          <w:rFonts w:ascii="Arial" w:hAnsi="Arial" w:cs="Arial"/>
        </w:rPr>
        <w:t xml:space="preserve">Any strips to be ordered must be notified </w:t>
      </w:r>
      <w:r w:rsidR="00954E96" w:rsidRPr="00F86B99">
        <w:rPr>
          <w:rFonts w:ascii="Arial" w:hAnsi="Arial" w:cs="Arial"/>
        </w:rPr>
        <w:t>by the Club</w:t>
      </w:r>
      <w:r>
        <w:rPr>
          <w:rFonts w:ascii="Arial" w:hAnsi="Arial" w:cs="Arial"/>
        </w:rPr>
        <w:t xml:space="preserve"> </w:t>
      </w:r>
      <w:r w:rsidR="00D40538">
        <w:rPr>
          <w:rFonts w:ascii="Arial" w:hAnsi="Arial" w:cs="Arial"/>
        </w:rPr>
        <w:t>development</w:t>
      </w:r>
      <w:r w:rsidR="00F25255">
        <w:rPr>
          <w:rFonts w:ascii="Arial" w:hAnsi="Arial" w:cs="Arial"/>
        </w:rPr>
        <w:t xml:space="preserve"> </w:t>
      </w:r>
      <w:r w:rsidR="00954E96">
        <w:rPr>
          <w:rFonts w:ascii="Arial" w:hAnsi="Arial" w:cs="Arial"/>
        </w:rPr>
        <w:t>manager ASAP</w:t>
      </w:r>
      <w:r w:rsidRPr="00F86B99">
        <w:rPr>
          <w:rFonts w:ascii="Arial" w:hAnsi="Arial" w:cs="Arial"/>
        </w:rPr>
        <w:t xml:space="preserve">; please note delivery of strips from our supplier can </w:t>
      </w:r>
      <w:proofErr w:type="gramStart"/>
      <w:r w:rsidRPr="00F86B99">
        <w:rPr>
          <w:rFonts w:ascii="Arial" w:hAnsi="Arial" w:cs="Arial"/>
        </w:rPr>
        <w:t>take up</w:t>
      </w:r>
      <w:proofErr w:type="gramEnd"/>
      <w:r w:rsidRPr="00F86B99">
        <w:rPr>
          <w:rFonts w:ascii="Arial" w:hAnsi="Arial" w:cs="Arial"/>
        </w:rPr>
        <w:t xml:space="preserve"> to </w:t>
      </w:r>
      <w:r w:rsidR="00F25255">
        <w:rPr>
          <w:rFonts w:ascii="Arial" w:hAnsi="Arial" w:cs="Arial"/>
        </w:rPr>
        <w:t xml:space="preserve">4 </w:t>
      </w:r>
      <w:r w:rsidRPr="00F86B99">
        <w:rPr>
          <w:rFonts w:ascii="Arial" w:hAnsi="Arial" w:cs="Arial"/>
        </w:rPr>
        <w:t>weeks.</w:t>
      </w:r>
    </w:p>
    <w:p w14:paraId="5AC07952" w14:textId="77777777" w:rsidR="00972A8F" w:rsidRPr="00F86B99" w:rsidRDefault="00972A8F" w:rsidP="00C12C64">
      <w:pPr>
        <w:ind w:left="567"/>
        <w:jc w:val="both"/>
        <w:rPr>
          <w:rFonts w:ascii="Arial" w:hAnsi="Arial" w:cs="Arial"/>
        </w:rPr>
      </w:pPr>
    </w:p>
    <w:p w14:paraId="57B30264" w14:textId="0F2BC787" w:rsidR="00C12C64" w:rsidRPr="00F86B99" w:rsidRDefault="00C12C64" w:rsidP="00C12C64">
      <w:pPr>
        <w:ind w:left="567"/>
        <w:jc w:val="both"/>
        <w:rPr>
          <w:rFonts w:ascii="Arial" w:hAnsi="Arial" w:cs="Arial"/>
        </w:rPr>
      </w:pPr>
      <w:r w:rsidRPr="00F86B99">
        <w:rPr>
          <w:rFonts w:ascii="Arial" w:hAnsi="Arial" w:cs="Arial"/>
        </w:rPr>
        <w:t>The match day strip and any other relevant team wear belong to the club and must be returned to the team secretary if a player leaves</w:t>
      </w:r>
      <w:proofErr w:type="gramStart"/>
      <w:r w:rsidRPr="00F86B99">
        <w:rPr>
          <w:rFonts w:ascii="Arial" w:hAnsi="Arial" w:cs="Arial"/>
        </w:rPr>
        <w:t>.  The player will not be released by the club</w:t>
      </w:r>
      <w:proofErr w:type="gramEnd"/>
      <w:r w:rsidRPr="00F86B99">
        <w:rPr>
          <w:rFonts w:ascii="Arial" w:hAnsi="Arial" w:cs="Arial"/>
        </w:rPr>
        <w:t xml:space="preserve"> to play elsewhere until the strip has been </w:t>
      </w:r>
      <w:r w:rsidR="008737DB" w:rsidRPr="00F86B99">
        <w:rPr>
          <w:rFonts w:ascii="Arial" w:hAnsi="Arial" w:cs="Arial"/>
        </w:rPr>
        <w:t>returned.</w:t>
      </w:r>
      <w:r w:rsidR="008737DB">
        <w:rPr>
          <w:rFonts w:ascii="Arial" w:hAnsi="Arial" w:cs="Arial"/>
        </w:rPr>
        <w:t xml:space="preserve"> If</w:t>
      </w:r>
      <w:r w:rsidR="00A539E9">
        <w:rPr>
          <w:rFonts w:ascii="Arial" w:hAnsi="Arial" w:cs="Arial"/>
        </w:rPr>
        <w:t xml:space="preserve"> </w:t>
      </w:r>
      <w:r w:rsidR="00954E96">
        <w:rPr>
          <w:rFonts w:ascii="Arial" w:hAnsi="Arial" w:cs="Arial"/>
        </w:rPr>
        <w:t>the player</w:t>
      </w:r>
      <w:r w:rsidR="00A539E9">
        <w:rPr>
          <w:rFonts w:ascii="Arial" w:hAnsi="Arial" w:cs="Arial"/>
        </w:rPr>
        <w:t xml:space="preserve"> </w:t>
      </w:r>
      <w:r w:rsidR="00954E96">
        <w:rPr>
          <w:rFonts w:ascii="Arial" w:hAnsi="Arial" w:cs="Arial"/>
        </w:rPr>
        <w:t>leaves,</w:t>
      </w:r>
      <w:r w:rsidR="00A539E9">
        <w:rPr>
          <w:rFonts w:ascii="Arial" w:hAnsi="Arial" w:cs="Arial"/>
        </w:rPr>
        <w:t xml:space="preserve"> we invite </w:t>
      </w:r>
      <w:r w:rsidR="00963D37">
        <w:rPr>
          <w:rFonts w:ascii="Arial" w:hAnsi="Arial" w:cs="Arial"/>
        </w:rPr>
        <w:t>the Team</w:t>
      </w:r>
      <w:r w:rsidR="00173C0F">
        <w:rPr>
          <w:rFonts w:ascii="Arial" w:hAnsi="Arial" w:cs="Arial"/>
        </w:rPr>
        <w:t xml:space="preserve"> secretary to send </w:t>
      </w:r>
      <w:r w:rsidR="00963D37">
        <w:rPr>
          <w:rFonts w:ascii="Arial" w:hAnsi="Arial" w:cs="Arial"/>
        </w:rPr>
        <w:t>the player</w:t>
      </w:r>
      <w:r w:rsidR="00173C0F">
        <w:rPr>
          <w:rFonts w:ascii="Arial" w:hAnsi="Arial" w:cs="Arial"/>
        </w:rPr>
        <w:t xml:space="preserve"> leaving form and to be returned to </w:t>
      </w:r>
      <w:r w:rsidR="00AD7494">
        <w:rPr>
          <w:rFonts w:ascii="Arial" w:hAnsi="Arial" w:cs="Arial"/>
        </w:rPr>
        <w:t>the club</w:t>
      </w:r>
      <w:r w:rsidR="00173C0F">
        <w:rPr>
          <w:rFonts w:ascii="Arial" w:hAnsi="Arial" w:cs="Arial"/>
        </w:rPr>
        <w:t xml:space="preserve"> timely </w:t>
      </w:r>
      <w:r w:rsidR="00963D37">
        <w:rPr>
          <w:rFonts w:ascii="Arial" w:hAnsi="Arial" w:cs="Arial"/>
        </w:rPr>
        <w:t>manner.</w:t>
      </w:r>
      <w:r w:rsidR="00173C0F">
        <w:rPr>
          <w:rFonts w:ascii="Arial" w:hAnsi="Arial" w:cs="Arial"/>
        </w:rPr>
        <w:t xml:space="preserve"> </w:t>
      </w:r>
    </w:p>
    <w:p w14:paraId="096F9916" w14:textId="2D11040A" w:rsidR="00C12C64" w:rsidRDefault="00C12C64" w:rsidP="00C12C64">
      <w:pPr>
        <w:ind w:left="567"/>
        <w:jc w:val="both"/>
        <w:rPr>
          <w:rFonts w:ascii="Arial" w:hAnsi="Arial" w:cs="Arial"/>
          <w:sz w:val="24"/>
          <w:szCs w:val="24"/>
        </w:rPr>
      </w:pPr>
      <w:r>
        <w:rPr>
          <w:rFonts w:ascii="Arial" w:hAnsi="Arial" w:cs="Arial"/>
          <w:sz w:val="24"/>
          <w:szCs w:val="24"/>
        </w:rPr>
        <w:t xml:space="preserve">                       </w:t>
      </w:r>
    </w:p>
    <w:p w14:paraId="1950A3E8" w14:textId="77777777" w:rsidR="00C12C64" w:rsidRDefault="00C12C64" w:rsidP="00C12C64">
      <w:pPr>
        <w:ind w:left="567"/>
        <w:jc w:val="both"/>
        <w:rPr>
          <w:rFonts w:ascii="Arial" w:hAnsi="Arial" w:cs="Arial"/>
          <w:sz w:val="24"/>
          <w:szCs w:val="24"/>
        </w:rPr>
      </w:pPr>
    </w:p>
    <w:p w14:paraId="45ACB6A0" w14:textId="77777777" w:rsidR="00C12C64" w:rsidRDefault="00C12C64" w:rsidP="00C12C64">
      <w:pPr>
        <w:ind w:left="567"/>
        <w:jc w:val="both"/>
        <w:rPr>
          <w:rFonts w:ascii="Arial" w:hAnsi="Arial" w:cs="Arial"/>
          <w:sz w:val="24"/>
          <w:szCs w:val="24"/>
        </w:rPr>
      </w:pPr>
      <w:r>
        <w:rPr>
          <w:rFonts w:ascii="Arial" w:hAnsi="Arial" w:cs="Arial"/>
          <w:sz w:val="24"/>
          <w:szCs w:val="24"/>
        </w:rPr>
        <w:t xml:space="preserve"> </w:t>
      </w:r>
    </w:p>
    <w:p w14:paraId="0DE6EC93" w14:textId="77777777" w:rsidR="00C12C64" w:rsidRDefault="00C12C64" w:rsidP="00C12C64">
      <w:pPr>
        <w:ind w:left="567"/>
        <w:jc w:val="both"/>
        <w:rPr>
          <w:rFonts w:ascii="Arial" w:hAnsi="Arial" w:cs="Arial"/>
          <w:sz w:val="24"/>
          <w:szCs w:val="24"/>
        </w:rPr>
      </w:pPr>
      <w:bookmarkStart w:id="0" w:name="_Hlk38455247"/>
      <w:r>
        <w:rPr>
          <w:rFonts w:ascii="Arial" w:hAnsi="Arial" w:cs="Arial"/>
          <w:b/>
          <w:bCs/>
          <w:sz w:val="24"/>
          <w:szCs w:val="24"/>
        </w:rPr>
        <w:t xml:space="preserve"> </w:t>
      </w:r>
      <w:r w:rsidRPr="00F86B99">
        <w:rPr>
          <w:rFonts w:ascii="Arial" w:hAnsi="Arial" w:cs="Arial"/>
        </w:rPr>
        <w:t xml:space="preserve"> </w:t>
      </w:r>
      <w:bookmarkEnd w:id="0"/>
      <w:r>
        <w:rPr>
          <w:rFonts w:ascii="Arial" w:hAnsi="Arial" w:cs="Arial"/>
        </w:rPr>
        <w:t xml:space="preserve"> </w:t>
      </w:r>
      <w:r>
        <w:rPr>
          <w:rFonts w:ascii="Arial" w:hAnsi="Arial" w:cs="Arial"/>
          <w:sz w:val="24"/>
          <w:szCs w:val="24"/>
        </w:rPr>
        <w:t xml:space="preserve">  </w:t>
      </w:r>
    </w:p>
    <w:p w14:paraId="6F0E6BB6" w14:textId="77777777" w:rsidR="00C12C64" w:rsidRDefault="00C12C64" w:rsidP="00C12C64">
      <w:pPr>
        <w:ind w:left="567"/>
        <w:jc w:val="both"/>
        <w:rPr>
          <w:rFonts w:ascii="Arial" w:hAnsi="Arial" w:cs="Arial"/>
          <w:sz w:val="24"/>
          <w:szCs w:val="24"/>
        </w:rPr>
      </w:pPr>
      <w:r>
        <w:rPr>
          <w:rFonts w:ascii="Arial" w:hAnsi="Arial" w:cs="Arial"/>
          <w:b/>
          <w:sz w:val="24"/>
          <w:szCs w:val="24"/>
        </w:rPr>
        <w:lastRenderedPageBreak/>
        <w:t xml:space="preserve"> </w:t>
      </w:r>
      <w:r>
        <w:rPr>
          <w:rFonts w:ascii="Arial" w:hAnsi="Arial" w:cs="Arial"/>
          <w:sz w:val="24"/>
          <w:szCs w:val="24"/>
        </w:rPr>
        <w:t xml:space="preserve">     .</w:t>
      </w:r>
    </w:p>
    <w:p w14:paraId="1DD75EE7" w14:textId="4E770DC4" w:rsidR="00C12C64" w:rsidRPr="00C12C64" w:rsidRDefault="00C12C64" w:rsidP="00C12C64">
      <w:pPr>
        <w:ind w:left="567"/>
        <w:jc w:val="both"/>
        <w:rPr>
          <w:rFonts w:ascii="Arial" w:hAnsi="Arial" w:cs="Arial"/>
          <w:bCs/>
          <w:color w:val="00B0F0"/>
          <w:sz w:val="16"/>
          <w:szCs w:val="16"/>
        </w:rPr>
      </w:pPr>
      <w:r>
        <w:rPr>
          <w:rFonts w:ascii="Arial" w:hAnsi="Arial" w:cs="Arial"/>
          <w:b/>
          <w:sz w:val="24"/>
          <w:szCs w:val="24"/>
        </w:rPr>
        <w:t xml:space="preserve"> </w:t>
      </w:r>
      <w:bookmarkStart w:id="1" w:name="_Hlk38455751"/>
      <w:r w:rsidR="00173C0F">
        <w:rPr>
          <w:rFonts w:ascii="Arial" w:hAnsi="Arial" w:cs="Arial"/>
          <w:b/>
          <w:sz w:val="24"/>
          <w:szCs w:val="24"/>
        </w:rPr>
        <w:t xml:space="preserve">Feb </w:t>
      </w:r>
      <w:r w:rsidR="00F25255">
        <w:rPr>
          <w:rFonts w:ascii="Arial" w:hAnsi="Arial" w:cs="Arial"/>
          <w:b/>
          <w:sz w:val="24"/>
          <w:szCs w:val="24"/>
        </w:rPr>
        <w:t>202</w:t>
      </w:r>
      <w:r w:rsidR="00173C0F">
        <w:rPr>
          <w:rFonts w:ascii="Arial" w:hAnsi="Arial" w:cs="Arial"/>
          <w:b/>
          <w:sz w:val="24"/>
          <w:szCs w:val="24"/>
        </w:rPr>
        <w:t>5</w:t>
      </w:r>
      <w:r>
        <w:rPr>
          <w:rFonts w:ascii="Arial" w:hAnsi="Arial" w:cs="Arial"/>
          <w:b/>
          <w:color w:val="00B0F0"/>
          <w:sz w:val="16"/>
          <w:szCs w:val="16"/>
        </w:rPr>
        <w:t xml:space="preserve">   Reviewed 202</w:t>
      </w:r>
      <w:r w:rsidR="00173C0F">
        <w:rPr>
          <w:rFonts w:ascii="Arial" w:hAnsi="Arial" w:cs="Arial"/>
          <w:b/>
          <w:color w:val="00B0F0"/>
          <w:sz w:val="16"/>
          <w:szCs w:val="16"/>
        </w:rPr>
        <w:t>6</w:t>
      </w:r>
    </w:p>
    <w:p w14:paraId="6A6087A7" w14:textId="77777777" w:rsidR="00C12C64" w:rsidRPr="00F86B99" w:rsidRDefault="00C12C64" w:rsidP="00C12C64">
      <w:pPr>
        <w:ind w:left="567"/>
        <w:jc w:val="both"/>
        <w:rPr>
          <w:rFonts w:ascii="Arial" w:hAnsi="Arial" w:cs="Arial"/>
        </w:rPr>
      </w:pPr>
      <w:r>
        <w:rPr>
          <w:rFonts w:ascii="Arial" w:hAnsi="Arial" w:cs="Arial"/>
          <w:color w:val="FF0000"/>
        </w:rPr>
        <w:t xml:space="preserve"> </w:t>
      </w:r>
    </w:p>
    <w:p w14:paraId="1440F34D" w14:textId="77777777" w:rsidR="00C12C64" w:rsidRDefault="00C12C64" w:rsidP="00C12C64">
      <w:pPr>
        <w:ind w:left="567"/>
        <w:jc w:val="both"/>
        <w:rPr>
          <w:rFonts w:ascii="Arial" w:hAnsi="Arial" w:cs="Arial"/>
          <w:sz w:val="24"/>
          <w:szCs w:val="24"/>
        </w:rPr>
      </w:pPr>
    </w:p>
    <w:p w14:paraId="1AC29E73" w14:textId="77777777" w:rsidR="00C12C64" w:rsidRPr="00F86B99" w:rsidRDefault="00C12C64" w:rsidP="00C12C64">
      <w:pPr>
        <w:ind w:left="567"/>
        <w:jc w:val="both"/>
        <w:rPr>
          <w:rFonts w:ascii="Arial" w:hAnsi="Arial" w:cs="Arial"/>
        </w:rPr>
      </w:pPr>
      <w:bookmarkStart w:id="2" w:name="_Hlk38455822"/>
      <w:bookmarkEnd w:id="1"/>
      <w:r>
        <w:rPr>
          <w:rFonts w:ascii="Arial" w:hAnsi="Arial" w:cs="Arial"/>
        </w:rPr>
        <w:t xml:space="preserve"> </w:t>
      </w:r>
      <w:r w:rsidRPr="00F86B99">
        <w:rPr>
          <w:rFonts w:ascii="Arial" w:hAnsi="Arial" w:cs="Arial"/>
        </w:rPr>
        <w:t xml:space="preserve"> </w:t>
      </w:r>
      <w:bookmarkEnd w:id="2"/>
      <w:r>
        <w:rPr>
          <w:rFonts w:ascii="Arial" w:hAnsi="Arial" w:cs="Arial"/>
        </w:rPr>
        <w:t xml:space="preserve"> </w:t>
      </w:r>
    </w:p>
    <w:p w14:paraId="37457493" w14:textId="77777777" w:rsidR="00C12C64" w:rsidRDefault="00C12C64" w:rsidP="00C12C64">
      <w:pPr>
        <w:ind w:left="567"/>
        <w:jc w:val="both"/>
        <w:rPr>
          <w:rFonts w:ascii="Arial" w:hAnsi="Arial" w:cs="Arial"/>
          <w:sz w:val="24"/>
          <w:szCs w:val="24"/>
        </w:rPr>
      </w:pPr>
      <w:r>
        <w:rPr>
          <w:rFonts w:ascii="Arial" w:hAnsi="Arial" w:cs="Arial"/>
          <w:sz w:val="24"/>
          <w:szCs w:val="24"/>
        </w:rPr>
        <w:t xml:space="preserve">  </w:t>
      </w:r>
    </w:p>
    <w:p w14:paraId="7E95FA39" w14:textId="77777777" w:rsidR="00C12C64" w:rsidRDefault="00C12C64" w:rsidP="00C12C64">
      <w:pPr>
        <w:ind w:left="567"/>
        <w:jc w:val="both"/>
        <w:rPr>
          <w:rFonts w:ascii="Arial" w:hAnsi="Arial" w:cs="Arial"/>
          <w:sz w:val="24"/>
          <w:szCs w:val="24"/>
        </w:rPr>
      </w:pPr>
      <w:r>
        <w:rPr>
          <w:rFonts w:ascii="Arial" w:hAnsi="Arial" w:cs="Arial"/>
          <w:sz w:val="24"/>
          <w:szCs w:val="24"/>
        </w:rPr>
        <w:t xml:space="preserve">    </w:t>
      </w:r>
    </w:p>
    <w:p w14:paraId="5AAD6034" w14:textId="77777777" w:rsidR="00C12C64" w:rsidRDefault="00C12C64" w:rsidP="00C12C64">
      <w:pPr>
        <w:ind w:left="567"/>
        <w:jc w:val="both"/>
        <w:rPr>
          <w:rFonts w:ascii="Arial" w:hAnsi="Arial" w:cs="Arial"/>
          <w:sz w:val="24"/>
          <w:szCs w:val="24"/>
        </w:rPr>
      </w:pPr>
    </w:p>
    <w:p w14:paraId="6C6D0012" w14:textId="628D3D49" w:rsidR="00AE6BE9" w:rsidRPr="00133258" w:rsidRDefault="00AE6BE9" w:rsidP="00133258"/>
    <w:sectPr w:rsidR="00AE6BE9" w:rsidRPr="00133258" w:rsidSect="00AE6BE9">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6D91F" w14:textId="77777777" w:rsidR="00846FE8" w:rsidRDefault="00846FE8" w:rsidP="001B6FD4">
      <w:r>
        <w:separator/>
      </w:r>
    </w:p>
  </w:endnote>
  <w:endnote w:type="continuationSeparator" w:id="0">
    <w:p w14:paraId="6736DC66" w14:textId="77777777" w:rsidR="00846FE8" w:rsidRDefault="00846FE8" w:rsidP="001B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9A09" w14:textId="2D006FED" w:rsidR="001B6FD4" w:rsidRDefault="001B6FD4" w:rsidP="001B6FD4">
    <w:pPr>
      <w:autoSpaceDE w:val="0"/>
      <w:autoSpaceDN w:val="0"/>
      <w:adjustRightInd w:val="0"/>
      <w:jc w:val="center"/>
    </w:pPr>
    <w:r w:rsidRPr="0098470F">
      <w:rPr>
        <w:rFonts w:ascii="Arial" w:hAnsi="Arial" w:cs="Arial"/>
        <w:noProof/>
        <w:lang w:val="en-GB" w:eastAsia="en-GB"/>
      </w:rPr>
      <w:drawing>
        <wp:inline distT="0" distB="0" distL="0" distR="0" wp14:anchorId="35F1BF58" wp14:editId="3480DED4">
          <wp:extent cx="1619250" cy="723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723900"/>
                  </a:xfrm>
                  <a:prstGeom prst="rect">
                    <a:avLst/>
                  </a:prstGeom>
                  <a:noFill/>
                  <a:ln>
                    <a:noFill/>
                  </a:ln>
                </pic:spPr>
              </pic:pic>
            </a:graphicData>
          </a:graphic>
        </wp:inline>
      </w:drawing>
    </w:r>
    <w:r>
      <w:rPr>
        <w:rFonts w:ascii="Arial" w:hAnsi="Arial" w:cs="Arial"/>
      </w:rPr>
      <w:tab/>
    </w:r>
    <w:r w:rsidRPr="0098470F">
      <w:rPr>
        <w:rFonts w:ascii="Arial" w:hAnsi="Arial" w:cs="Arial"/>
        <w:noProof/>
        <w:lang w:val="en-GB" w:eastAsia="en-GB"/>
      </w:rPr>
      <w:drawing>
        <wp:inline distT="0" distB="0" distL="0" distR="0" wp14:anchorId="164670EF" wp14:editId="2B9AE674">
          <wp:extent cx="723900"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rFonts w:ascii="Arial" w:hAnsi="Arial" w:cs="Arial"/>
      </w:rPr>
      <w:tab/>
    </w:r>
    <w:r w:rsidRPr="0098470F">
      <w:rPr>
        <w:rFonts w:ascii="Arial" w:hAnsi="Arial" w:cs="Arial"/>
      </w:rPr>
      <w:t xml:space="preserve"> </w:t>
    </w:r>
    <w:r w:rsidRPr="0098470F">
      <w:rPr>
        <w:rFonts w:ascii="Arial" w:hAnsi="Arial" w:cs="Arial"/>
        <w:noProof/>
        <w:lang w:val="en-GB" w:eastAsia="en-GB"/>
      </w:rPr>
      <w:drawing>
        <wp:inline distT="0" distB="0" distL="0" distR="0" wp14:anchorId="27672BC3" wp14:editId="186CD56D">
          <wp:extent cx="723900" cy="723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rFonts w:ascii="Arial" w:hAnsi="Arial" w:cs="Arial"/>
      </w:rPr>
      <w:tab/>
    </w:r>
    <w:r w:rsidRPr="0098470F">
      <w:rPr>
        <w:rFonts w:ascii="Arial" w:hAnsi="Arial" w:cs="Arial"/>
        <w:noProof/>
        <w:lang w:val="en-GB" w:eastAsia="en-GB"/>
      </w:rPr>
      <w:drawing>
        <wp:inline distT="0" distB="0" distL="0" distR="0" wp14:anchorId="3C068E63" wp14:editId="5F5F5F98">
          <wp:extent cx="72390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6CD0F" w14:textId="77777777" w:rsidR="00846FE8" w:rsidRDefault="00846FE8" w:rsidP="001B6FD4">
      <w:r>
        <w:separator/>
      </w:r>
    </w:p>
  </w:footnote>
  <w:footnote w:type="continuationSeparator" w:id="0">
    <w:p w14:paraId="02794498" w14:textId="77777777" w:rsidR="00846FE8" w:rsidRDefault="00846FE8" w:rsidP="001B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4BE0C" w14:textId="0F33BE48" w:rsidR="001B6FD4" w:rsidRDefault="001B6FD4" w:rsidP="00AE6BE9">
    <w:pPr>
      <w:pStyle w:val="Header"/>
      <w:jc w:val="center"/>
    </w:pPr>
    <w:r w:rsidRPr="00B958AB">
      <w:rPr>
        <w:rFonts w:ascii="Arial" w:hAnsi="Arial" w:cs="Arial"/>
        <w:noProof/>
        <w:lang w:val="en-GB" w:eastAsia="en-GB"/>
      </w:rPr>
      <w:drawing>
        <wp:inline distT="0" distB="0" distL="0" distR="0" wp14:anchorId="36F5ACAC" wp14:editId="71668085">
          <wp:extent cx="1362075" cy="1362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p w14:paraId="4F178A13" w14:textId="77777777" w:rsidR="00AE6BE9" w:rsidRDefault="00AE6BE9" w:rsidP="00AE6B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7D17"/>
    <w:multiLevelType w:val="hybridMultilevel"/>
    <w:tmpl w:val="459E2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D7845"/>
    <w:multiLevelType w:val="hybridMultilevel"/>
    <w:tmpl w:val="986008CE"/>
    <w:lvl w:ilvl="0" w:tplc="A17C93B4">
      <w:start w:val="1"/>
      <w:numFmt w:val="decimal"/>
      <w:lvlText w:val="%1."/>
      <w:lvlJc w:val="left"/>
      <w:pPr>
        <w:tabs>
          <w:tab w:val="num" w:pos="648"/>
        </w:tabs>
        <w:ind w:left="648" w:hanging="507"/>
      </w:pPr>
      <w:rPr>
        <w:rFonts w:hint="default"/>
        <w:b/>
        <w:bCs/>
        <w:i w:val="0"/>
        <w:iCs w:val="0"/>
      </w:rPr>
    </w:lvl>
    <w:lvl w:ilvl="1" w:tplc="08090019">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2" w15:restartNumberingAfterBreak="0">
    <w:nsid w:val="63F57AEE"/>
    <w:multiLevelType w:val="hybridMultilevel"/>
    <w:tmpl w:val="1C320928"/>
    <w:lvl w:ilvl="0" w:tplc="F8569900">
      <w:start w:val="5"/>
      <w:numFmt w:val="decimal"/>
      <w:lvlText w:val="%1"/>
      <w:lvlJc w:val="left"/>
      <w:pPr>
        <w:ind w:left="561" w:hanging="360"/>
      </w:pPr>
      <w:rPr>
        <w:rFonts w:hint="default"/>
        <w:b/>
      </w:rPr>
    </w:lvl>
    <w:lvl w:ilvl="1" w:tplc="08090019" w:tentative="1">
      <w:start w:val="1"/>
      <w:numFmt w:val="lowerLetter"/>
      <w:lvlText w:val="%2."/>
      <w:lvlJc w:val="left"/>
      <w:pPr>
        <w:ind w:left="1281" w:hanging="360"/>
      </w:pPr>
    </w:lvl>
    <w:lvl w:ilvl="2" w:tplc="0809001B" w:tentative="1">
      <w:start w:val="1"/>
      <w:numFmt w:val="lowerRoman"/>
      <w:lvlText w:val="%3."/>
      <w:lvlJc w:val="right"/>
      <w:pPr>
        <w:ind w:left="2001" w:hanging="180"/>
      </w:pPr>
    </w:lvl>
    <w:lvl w:ilvl="3" w:tplc="0809000F" w:tentative="1">
      <w:start w:val="1"/>
      <w:numFmt w:val="decimal"/>
      <w:lvlText w:val="%4."/>
      <w:lvlJc w:val="left"/>
      <w:pPr>
        <w:ind w:left="2721" w:hanging="360"/>
      </w:pPr>
    </w:lvl>
    <w:lvl w:ilvl="4" w:tplc="08090019" w:tentative="1">
      <w:start w:val="1"/>
      <w:numFmt w:val="lowerLetter"/>
      <w:lvlText w:val="%5."/>
      <w:lvlJc w:val="left"/>
      <w:pPr>
        <w:ind w:left="3441" w:hanging="360"/>
      </w:pPr>
    </w:lvl>
    <w:lvl w:ilvl="5" w:tplc="0809001B" w:tentative="1">
      <w:start w:val="1"/>
      <w:numFmt w:val="lowerRoman"/>
      <w:lvlText w:val="%6."/>
      <w:lvlJc w:val="right"/>
      <w:pPr>
        <w:ind w:left="4161" w:hanging="180"/>
      </w:pPr>
    </w:lvl>
    <w:lvl w:ilvl="6" w:tplc="0809000F" w:tentative="1">
      <w:start w:val="1"/>
      <w:numFmt w:val="decimal"/>
      <w:lvlText w:val="%7."/>
      <w:lvlJc w:val="left"/>
      <w:pPr>
        <w:ind w:left="4881" w:hanging="360"/>
      </w:pPr>
    </w:lvl>
    <w:lvl w:ilvl="7" w:tplc="08090019" w:tentative="1">
      <w:start w:val="1"/>
      <w:numFmt w:val="lowerLetter"/>
      <w:lvlText w:val="%8."/>
      <w:lvlJc w:val="left"/>
      <w:pPr>
        <w:ind w:left="5601" w:hanging="360"/>
      </w:pPr>
    </w:lvl>
    <w:lvl w:ilvl="8" w:tplc="0809001B" w:tentative="1">
      <w:start w:val="1"/>
      <w:numFmt w:val="lowerRoman"/>
      <w:lvlText w:val="%9."/>
      <w:lvlJc w:val="right"/>
      <w:pPr>
        <w:ind w:left="6321" w:hanging="180"/>
      </w:pPr>
    </w:lvl>
  </w:abstractNum>
  <w:abstractNum w:abstractNumId="3" w15:restartNumberingAfterBreak="0">
    <w:nsid w:val="6B4A3197"/>
    <w:multiLevelType w:val="hybridMultilevel"/>
    <w:tmpl w:val="33E2EF96"/>
    <w:lvl w:ilvl="0" w:tplc="22FEE6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5C44CF"/>
    <w:multiLevelType w:val="hybridMultilevel"/>
    <w:tmpl w:val="246C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160800">
    <w:abstractNumId w:val="4"/>
  </w:num>
  <w:num w:numId="2" w16cid:durableId="698698187">
    <w:abstractNumId w:val="0"/>
  </w:num>
  <w:num w:numId="3" w16cid:durableId="310794450">
    <w:abstractNumId w:val="1"/>
  </w:num>
  <w:num w:numId="4" w16cid:durableId="2030597445">
    <w:abstractNumId w:val="2"/>
  </w:num>
  <w:num w:numId="5" w16cid:durableId="1737897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96"/>
    <w:rsid w:val="00095951"/>
    <w:rsid w:val="00104B03"/>
    <w:rsid w:val="00133258"/>
    <w:rsid w:val="0013697E"/>
    <w:rsid w:val="00173C0F"/>
    <w:rsid w:val="001A15AB"/>
    <w:rsid w:val="001B6FD4"/>
    <w:rsid w:val="001F0890"/>
    <w:rsid w:val="002B23AC"/>
    <w:rsid w:val="002B7C83"/>
    <w:rsid w:val="002E6CD2"/>
    <w:rsid w:val="00357973"/>
    <w:rsid w:val="003D20E7"/>
    <w:rsid w:val="003E2092"/>
    <w:rsid w:val="003F4AF2"/>
    <w:rsid w:val="0046574D"/>
    <w:rsid w:val="00491518"/>
    <w:rsid w:val="004B7A3A"/>
    <w:rsid w:val="00531093"/>
    <w:rsid w:val="005400DF"/>
    <w:rsid w:val="005F6448"/>
    <w:rsid w:val="00602069"/>
    <w:rsid w:val="00683ACF"/>
    <w:rsid w:val="006C3246"/>
    <w:rsid w:val="006D3DE4"/>
    <w:rsid w:val="006F449A"/>
    <w:rsid w:val="00712696"/>
    <w:rsid w:val="00746C8F"/>
    <w:rsid w:val="007714F6"/>
    <w:rsid w:val="007E47CC"/>
    <w:rsid w:val="00846FE8"/>
    <w:rsid w:val="008737DB"/>
    <w:rsid w:val="008A767E"/>
    <w:rsid w:val="00954E96"/>
    <w:rsid w:val="00963D37"/>
    <w:rsid w:val="0097172C"/>
    <w:rsid w:val="00972A8F"/>
    <w:rsid w:val="00A06526"/>
    <w:rsid w:val="00A539E9"/>
    <w:rsid w:val="00A5793C"/>
    <w:rsid w:val="00AD7494"/>
    <w:rsid w:val="00AE3E7D"/>
    <w:rsid w:val="00AE6BE9"/>
    <w:rsid w:val="00B23EE7"/>
    <w:rsid w:val="00B54693"/>
    <w:rsid w:val="00C12C64"/>
    <w:rsid w:val="00C55B4D"/>
    <w:rsid w:val="00C7029B"/>
    <w:rsid w:val="00C75997"/>
    <w:rsid w:val="00D40538"/>
    <w:rsid w:val="00D4628C"/>
    <w:rsid w:val="00E109FD"/>
    <w:rsid w:val="00E14A96"/>
    <w:rsid w:val="00E42ADC"/>
    <w:rsid w:val="00EA59EA"/>
    <w:rsid w:val="00EE3305"/>
    <w:rsid w:val="00EF49F9"/>
    <w:rsid w:val="00F16DB5"/>
    <w:rsid w:val="00F25255"/>
    <w:rsid w:val="00F6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121B"/>
  <w15:docId w15:val="{6C8FF2F5-03D0-407A-802E-56DE4D15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FD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2696"/>
    <w:rPr>
      <w:b/>
      <w:bCs/>
    </w:rPr>
  </w:style>
  <w:style w:type="character" w:styleId="Hyperlink">
    <w:name w:val="Hyperlink"/>
    <w:basedOn w:val="DefaultParagraphFont"/>
    <w:uiPriority w:val="99"/>
    <w:semiHidden/>
    <w:unhideWhenUsed/>
    <w:rsid w:val="00712696"/>
    <w:rPr>
      <w:color w:val="0000FF"/>
      <w:u w:val="single"/>
    </w:rPr>
  </w:style>
  <w:style w:type="paragraph" w:styleId="Header">
    <w:name w:val="header"/>
    <w:basedOn w:val="Normal"/>
    <w:link w:val="HeaderChar"/>
    <w:uiPriority w:val="99"/>
    <w:unhideWhenUsed/>
    <w:rsid w:val="001B6FD4"/>
    <w:pPr>
      <w:tabs>
        <w:tab w:val="center" w:pos="4513"/>
        <w:tab w:val="right" w:pos="9026"/>
      </w:tabs>
    </w:pPr>
  </w:style>
  <w:style w:type="character" w:customStyle="1" w:styleId="HeaderChar">
    <w:name w:val="Header Char"/>
    <w:basedOn w:val="DefaultParagraphFont"/>
    <w:link w:val="Header"/>
    <w:uiPriority w:val="99"/>
    <w:rsid w:val="001B6FD4"/>
    <w:rPr>
      <w:rFonts w:ascii="Calibri" w:hAnsi="Calibri" w:cs="Calibri"/>
    </w:rPr>
  </w:style>
  <w:style w:type="paragraph" w:styleId="Footer">
    <w:name w:val="footer"/>
    <w:basedOn w:val="Normal"/>
    <w:link w:val="FooterChar"/>
    <w:uiPriority w:val="99"/>
    <w:unhideWhenUsed/>
    <w:rsid w:val="001B6FD4"/>
    <w:pPr>
      <w:tabs>
        <w:tab w:val="center" w:pos="4513"/>
        <w:tab w:val="right" w:pos="9026"/>
      </w:tabs>
    </w:pPr>
  </w:style>
  <w:style w:type="character" w:customStyle="1" w:styleId="FooterChar">
    <w:name w:val="Footer Char"/>
    <w:basedOn w:val="DefaultParagraphFont"/>
    <w:link w:val="Footer"/>
    <w:uiPriority w:val="99"/>
    <w:rsid w:val="001B6FD4"/>
    <w:rPr>
      <w:rFonts w:ascii="Calibri" w:hAnsi="Calibri" w:cs="Calibri"/>
    </w:rPr>
  </w:style>
  <w:style w:type="paragraph" w:styleId="ListParagraph">
    <w:name w:val="List Paragraph"/>
    <w:basedOn w:val="Normal"/>
    <w:uiPriority w:val="99"/>
    <w:qFormat/>
    <w:rsid w:val="001B6FD4"/>
    <w:pPr>
      <w:ind w:left="720"/>
      <w:contextualSpacing/>
    </w:pPr>
  </w:style>
  <w:style w:type="paragraph" w:styleId="BalloonText">
    <w:name w:val="Balloon Text"/>
    <w:basedOn w:val="Normal"/>
    <w:link w:val="BalloonTextChar"/>
    <w:uiPriority w:val="99"/>
    <w:semiHidden/>
    <w:unhideWhenUsed/>
    <w:rsid w:val="00D4628C"/>
    <w:rPr>
      <w:rFonts w:ascii="Tahoma" w:hAnsi="Tahoma" w:cs="Tahoma"/>
      <w:sz w:val="16"/>
      <w:szCs w:val="16"/>
    </w:rPr>
  </w:style>
  <w:style w:type="character" w:customStyle="1" w:styleId="BalloonTextChar">
    <w:name w:val="Balloon Text Char"/>
    <w:basedOn w:val="DefaultParagraphFont"/>
    <w:link w:val="BalloonText"/>
    <w:uiPriority w:val="99"/>
    <w:semiHidden/>
    <w:rsid w:val="00D462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83996">
      <w:bodyDiv w:val="1"/>
      <w:marLeft w:val="0"/>
      <w:marRight w:val="0"/>
      <w:marTop w:val="0"/>
      <w:marBottom w:val="0"/>
      <w:divBdr>
        <w:top w:val="none" w:sz="0" w:space="0" w:color="auto"/>
        <w:left w:val="none" w:sz="0" w:space="0" w:color="auto"/>
        <w:bottom w:val="none" w:sz="0" w:space="0" w:color="auto"/>
        <w:right w:val="none" w:sz="0" w:space="0" w:color="auto"/>
      </w:divBdr>
    </w:div>
    <w:div w:id="1231380044">
      <w:bodyDiv w:val="1"/>
      <w:marLeft w:val="0"/>
      <w:marRight w:val="0"/>
      <w:marTop w:val="0"/>
      <w:marBottom w:val="0"/>
      <w:divBdr>
        <w:top w:val="none" w:sz="0" w:space="0" w:color="auto"/>
        <w:left w:val="none" w:sz="0" w:space="0" w:color="auto"/>
        <w:bottom w:val="none" w:sz="0" w:space="0" w:color="auto"/>
        <w:right w:val="none" w:sz="0" w:space="0" w:color="auto"/>
      </w:divBdr>
      <w:divsChild>
        <w:div w:id="660546192">
          <w:marLeft w:val="0"/>
          <w:marRight w:val="0"/>
          <w:marTop w:val="0"/>
          <w:marBottom w:val="0"/>
          <w:divBdr>
            <w:top w:val="none" w:sz="0" w:space="0" w:color="auto"/>
            <w:left w:val="none" w:sz="0" w:space="0" w:color="auto"/>
            <w:bottom w:val="none" w:sz="0" w:space="0" w:color="auto"/>
            <w:right w:val="none" w:sz="0" w:space="0" w:color="auto"/>
          </w:divBdr>
        </w:div>
        <w:div w:id="2054648913">
          <w:marLeft w:val="0"/>
          <w:marRight w:val="0"/>
          <w:marTop w:val="0"/>
          <w:marBottom w:val="0"/>
          <w:divBdr>
            <w:top w:val="none" w:sz="0" w:space="0" w:color="auto"/>
            <w:left w:val="none" w:sz="0" w:space="0" w:color="auto"/>
            <w:bottom w:val="none" w:sz="0" w:space="0" w:color="auto"/>
            <w:right w:val="none" w:sz="0" w:space="0" w:color="auto"/>
          </w:divBdr>
        </w:div>
        <w:div w:id="24596474">
          <w:marLeft w:val="0"/>
          <w:marRight w:val="0"/>
          <w:marTop w:val="0"/>
          <w:marBottom w:val="0"/>
          <w:divBdr>
            <w:top w:val="none" w:sz="0" w:space="0" w:color="auto"/>
            <w:left w:val="none" w:sz="0" w:space="0" w:color="auto"/>
            <w:bottom w:val="none" w:sz="0" w:space="0" w:color="auto"/>
            <w:right w:val="none" w:sz="0" w:space="0" w:color="auto"/>
          </w:divBdr>
        </w:div>
        <w:div w:id="1265530830">
          <w:marLeft w:val="0"/>
          <w:marRight w:val="0"/>
          <w:marTop w:val="0"/>
          <w:marBottom w:val="0"/>
          <w:divBdr>
            <w:top w:val="none" w:sz="0" w:space="0" w:color="auto"/>
            <w:left w:val="none" w:sz="0" w:space="0" w:color="auto"/>
            <w:bottom w:val="none" w:sz="0" w:space="0" w:color="auto"/>
            <w:right w:val="none" w:sz="0" w:space="0" w:color="auto"/>
          </w:divBdr>
        </w:div>
        <w:div w:id="1090732651">
          <w:marLeft w:val="0"/>
          <w:marRight w:val="0"/>
          <w:marTop w:val="0"/>
          <w:marBottom w:val="0"/>
          <w:divBdr>
            <w:top w:val="none" w:sz="0" w:space="0" w:color="auto"/>
            <w:left w:val="none" w:sz="0" w:space="0" w:color="auto"/>
            <w:bottom w:val="none" w:sz="0" w:space="0" w:color="auto"/>
            <w:right w:val="none" w:sz="0" w:space="0" w:color="auto"/>
          </w:divBdr>
        </w:div>
        <w:div w:id="712073950">
          <w:marLeft w:val="0"/>
          <w:marRight w:val="0"/>
          <w:marTop w:val="0"/>
          <w:marBottom w:val="0"/>
          <w:divBdr>
            <w:top w:val="none" w:sz="0" w:space="0" w:color="auto"/>
            <w:left w:val="none" w:sz="0" w:space="0" w:color="auto"/>
            <w:bottom w:val="none" w:sz="0" w:space="0" w:color="auto"/>
            <w:right w:val="none" w:sz="0" w:space="0" w:color="auto"/>
          </w:divBdr>
        </w:div>
        <w:div w:id="2137334808">
          <w:marLeft w:val="0"/>
          <w:marRight w:val="0"/>
          <w:marTop w:val="0"/>
          <w:marBottom w:val="0"/>
          <w:divBdr>
            <w:top w:val="none" w:sz="0" w:space="0" w:color="auto"/>
            <w:left w:val="none" w:sz="0" w:space="0" w:color="auto"/>
            <w:bottom w:val="none" w:sz="0" w:space="0" w:color="auto"/>
            <w:right w:val="none" w:sz="0" w:space="0" w:color="auto"/>
          </w:divBdr>
        </w:div>
        <w:div w:id="1336954968">
          <w:marLeft w:val="0"/>
          <w:marRight w:val="0"/>
          <w:marTop w:val="0"/>
          <w:marBottom w:val="0"/>
          <w:divBdr>
            <w:top w:val="none" w:sz="0" w:space="0" w:color="auto"/>
            <w:left w:val="none" w:sz="0" w:space="0" w:color="auto"/>
            <w:bottom w:val="none" w:sz="0" w:space="0" w:color="auto"/>
            <w:right w:val="none" w:sz="0" w:space="0" w:color="auto"/>
          </w:divBdr>
        </w:div>
        <w:div w:id="1671565657">
          <w:marLeft w:val="0"/>
          <w:marRight w:val="0"/>
          <w:marTop w:val="0"/>
          <w:marBottom w:val="0"/>
          <w:divBdr>
            <w:top w:val="none" w:sz="0" w:space="0" w:color="auto"/>
            <w:left w:val="none" w:sz="0" w:space="0" w:color="auto"/>
            <w:bottom w:val="none" w:sz="0" w:space="0" w:color="auto"/>
            <w:right w:val="none" w:sz="0" w:space="0" w:color="auto"/>
          </w:divBdr>
        </w:div>
        <w:div w:id="351224891">
          <w:marLeft w:val="0"/>
          <w:marRight w:val="0"/>
          <w:marTop w:val="0"/>
          <w:marBottom w:val="0"/>
          <w:divBdr>
            <w:top w:val="none" w:sz="0" w:space="0" w:color="auto"/>
            <w:left w:val="none" w:sz="0" w:space="0" w:color="auto"/>
            <w:bottom w:val="none" w:sz="0" w:space="0" w:color="auto"/>
            <w:right w:val="none" w:sz="0" w:space="0" w:color="auto"/>
          </w:divBdr>
        </w:div>
        <w:div w:id="729115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27E8E-C930-4D8F-923E-4FBCB13D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Burnett</dc:creator>
  <cp:lastModifiedBy>Bo'ness United Community Football Club</cp:lastModifiedBy>
  <cp:revision>43</cp:revision>
  <dcterms:created xsi:type="dcterms:W3CDTF">2022-08-18T12:06:00Z</dcterms:created>
  <dcterms:modified xsi:type="dcterms:W3CDTF">2025-02-17T21:44:00Z</dcterms:modified>
</cp:coreProperties>
</file>